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BDF" w:rsidRPr="000A7BDF" w:rsidRDefault="000A7BDF" w:rsidP="000A7BDF">
      <w:pPr>
        <w:jc w:val="center"/>
        <w:rPr>
          <w:b/>
          <w:u w:val="single"/>
        </w:rPr>
      </w:pPr>
      <w:r w:rsidRPr="000A7BDF">
        <w:rPr>
          <w:b/>
          <w:u w:val="single"/>
        </w:rPr>
        <w:t xml:space="preserve">Questions &amp; Answers </w:t>
      </w:r>
      <w:proofErr w:type="gramStart"/>
      <w:r w:rsidRPr="000A7BDF">
        <w:rPr>
          <w:b/>
          <w:u w:val="single"/>
        </w:rPr>
        <w:t>From</w:t>
      </w:r>
      <w:proofErr w:type="gramEnd"/>
      <w:r w:rsidRPr="000A7BDF">
        <w:rPr>
          <w:b/>
          <w:u w:val="single"/>
        </w:rPr>
        <w:t xml:space="preserve"> </w:t>
      </w:r>
      <w:proofErr w:type="spellStart"/>
      <w:r w:rsidRPr="000A7BDF">
        <w:rPr>
          <w:b/>
          <w:u w:val="single"/>
        </w:rPr>
        <w:t>YORKworks</w:t>
      </w:r>
      <w:proofErr w:type="spellEnd"/>
      <w:r w:rsidRPr="000A7BDF">
        <w:rPr>
          <w:b/>
          <w:u w:val="single"/>
        </w:rPr>
        <w:t xml:space="preserve"> Training Sessions</w:t>
      </w:r>
    </w:p>
    <w:p w:rsidR="005A73DD" w:rsidRDefault="00896107" w:rsidP="003850AF">
      <w:pPr>
        <w:jc w:val="both"/>
      </w:pPr>
      <w:r w:rsidRPr="00896107">
        <w:rPr>
          <w:b/>
        </w:rPr>
        <w:t>Q</w:t>
      </w:r>
      <w:r>
        <w:rPr>
          <w:b/>
        </w:rPr>
        <w:t>uestion</w:t>
      </w:r>
      <w:r w:rsidR="000A7BDF">
        <w:rPr>
          <w:b/>
        </w:rPr>
        <w:t xml:space="preserve"> 1</w:t>
      </w:r>
      <w:r w:rsidRPr="00896107">
        <w:rPr>
          <w:b/>
        </w:rPr>
        <w:t>:</w:t>
      </w:r>
      <w:r>
        <w:rPr>
          <w:b/>
        </w:rPr>
        <w:t xml:space="preserve"> </w:t>
      </w:r>
      <w:r w:rsidRPr="00896107">
        <w:t>C</w:t>
      </w:r>
      <w:r>
        <w:t>an we include the price of the configuration in the search list?</w:t>
      </w:r>
    </w:p>
    <w:p w:rsidR="00896107" w:rsidRDefault="00896107" w:rsidP="003850AF">
      <w:pPr>
        <w:jc w:val="both"/>
      </w:pPr>
      <w:r>
        <w:rPr>
          <w:b/>
        </w:rPr>
        <w:t>Answer</w:t>
      </w:r>
      <w:r w:rsidRPr="00896107">
        <w:rPr>
          <w:b/>
        </w:rPr>
        <w:t>:</w:t>
      </w:r>
      <w:r>
        <w:rPr>
          <w:b/>
        </w:rPr>
        <w:t xml:space="preserve"> </w:t>
      </w:r>
      <w:r>
        <w:t xml:space="preserve">Yes, this is currently under development. The price of each configuration will be added to the search list and capability for sorting and filtering will </w:t>
      </w:r>
      <w:r w:rsidR="00C46CD0">
        <w:t xml:space="preserve">also </w:t>
      </w:r>
      <w:r>
        <w:t xml:space="preserve">be </w:t>
      </w:r>
      <w:r w:rsidR="00C46CD0">
        <w:t>included</w:t>
      </w:r>
      <w:r>
        <w:t>.</w:t>
      </w:r>
    </w:p>
    <w:p w:rsidR="003850AF" w:rsidRDefault="003850AF" w:rsidP="003850AF">
      <w:pPr>
        <w:jc w:val="both"/>
      </w:pPr>
      <w:r>
        <w:t>------------------------------------------------------------------------------------------------------------------------------------</w:t>
      </w:r>
    </w:p>
    <w:p w:rsidR="00896107" w:rsidRDefault="00896107" w:rsidP="003850AF">
      <w:pPr>
        <w:jc w:val="both"/>
      </w:pPr>
      <w:r w:rsidRPr="00896107">
        <w:rPr>
          <w:b/>
        </w:rPr>
        <w:t>Q</w:t>
      </w:r>
      <w:r>
        <w:rPr>
          <w:b/>
        </w:rPr>
        <w:t>uestion</w:t>
      </w:r>
      <w:r w:rsidR="000A7BDF">
        <w:rPr>
          <w:b/>
        </w:rPr>
        <w:t xml:space="preserve"> 2</w:t>
      </w:r>
      <w:r w:rsidRPr="00896107">
        <w:rPr>
          <w:b/>
        </w:rPr>
        <w:t>:</w:t>
      </w:r>
      <w:r>
        <w:rPr>
          <w:b/>
        </w:rPr>
        <w:t xml:space="preserve"> </w:t>
      </w:r>
      <w:r>
        <w:t>Can we add 0.018 m</w:t>
      </w:r>
      <w:r w:rsidRPr="00896107">
        <w:rPr>
          <w:vertAlign w:val="superscript"/>
        </w:rPr>
        <w:t>2</w:t>
      </w:r>
      <w:r>
        <w:t>.K/kW fouling factor?</w:t>
      </w:r>
    </w:p>
    <w:p w:rsidR="00896107" w:rsidRDefault="00896107" w:rsidP="003850AF">
      <w:pPr>
        <w:jc w:val="both"/>
      </w:pPr>
      <w:r>
        <w:rPr>
          <w:b/>
        </w:rPr>
        <w:t>Answer</w:t>
      </w:r>
      <w:r w:rsidRPr="00896107">
        <w:rPr>
          <w:b/>
        </w:rPr>
        <w:t>:</w:t>
      </w:r>
      <w:r>
        <w:rPr>
          <w:b/>
        </w:rPr>
        <w:t xml:space="preserve"> </w:t>
      </w:r>
      <w:r>
        <w:t>Yes, this can be currently manually amended. It will be included in the next release as a choice in the drop down</w:t>
      </w:r>
      <w:r w:rsidR="00C46CD0">
        <w:t xml:space="preserve"> list</w:t>
      </w:r>
      <w:r>
        <w:t>.</w:t>
      </w:r>
    </w:p>
    <w:p w:rsidR="003850AF" w:rsidRDefault="003850AF" w:rsidP="003850AF">
      <w:pPr>
        <w:jc w:val="both"/>
      </w:pPr>
      <w:r>
        <w:t>------------------------------------------------------------------------------------------------------------------------------------</w:t>
      </w:r>
    </w:p>
    <w:p w:rsidR="00896107" w:rsidRDefault="00896107" w:rsidP="003850AF">
      <w:pPr>
        <w:jc w:val="both"/>
      </w:pPr>
      <w:r w:rsidRPr="00896107">
        <w:rPr>
          <w:b/>
        </w:rPr>
        <w:t>Q</w:t>
      </w:r>
      <w:r>
        <w:rPr>
          <w:b/>
        </w:rPr>
        <w:t>uestion</w:t>
      </w:r>
      <w:r w:rsidR="000A7BDF">
        <w:rPr>
          <w:b/>
        </w:rPr>
        <w:t xml:space="preserve"> 3</w:t>
      </w:r>
      <w:r w:rsidRPr="00896107">
        <w:rPr>
          <w:b/>
        </w:rPr>
        <w:t>:</w:t>
      </w:r>
      <w:r>
        <w:rPr>
          <w:b/>
        </w:rPr>
        <w:t xml:space="preserve"> </w:t>
      </w:r>
      <w:r>
        <w:t>Can we have more part load points?</w:t>
      </w:r>
    </w:p>
    <w:p w:rsidR="00896107" w:rsidRDefault="00896107" w:rsidP="003850AF">
      <w:pPr>
        <w:jc w:val="both"/>
      </w:pPr>
      <w:r>
        <w:rPr>
          <w:b/>
        </w:rPr>
        <w:t>Answer</w:t>
      </w:r>
      <w:r w:rsidRPr="00896107">
        <w:rPr>
          <w:b/>
        </w:rPr>
        <w:t>:</w:t>
      </w:r>
      <w:r>
        <w:rPr>
          <w:b/>
        </w:rPr>
        <w:t xml:space="preserve"> </w:t>
      </w:r>
      <w:r>
        <w:t xml:space="preserve">Yes, the program </w:t>
      </w:r>
      <w:r w:rsidR="00C46CD0">
        <w:t xml:space="preserve">currently </w:t>
      </w:r>
      <w:r>
        <w:t xml:space="preserve">offers only calculation for 4 part load points. Capability for 10 part load points </w:t>
      </w:r>
      <w:r w:rsidR="00AE2AB9">
        <w:t>is</w:t>
      </w:r>
      <w:r>
        <w:t xml:space="preserve"> being added for future </w:t>
      </w:r>
      <w:r w:rsidR="00AE2AB9">
        <w:t>release</w:t>
      </w:r>
    </w:p>
    <w:p w:rsidR="003850AF" w:rsidRDefault="003850AF" w:rsidP="003850AF">
      <w:pPr>
        <w:jc w:val="both"/>
      </w:pPr>
      <w:r>
        <w:t>------------------------------------------------------------------------------------------------------------------------------------</w:t>
      </w:r>
    </w:p>
    <w:p w:rsidR="00AE2AB9" w:rsidRDefault="00AE2AB9" w:rsidP="003850AF">
      <w:pPr>
        <w:jc w:val="both"/>
      </w:pPr>
      <w:r w:rsidRPr="00896107">
        <w:rPr>
          <w:b/>
        </w:rPr>
        <w:t>Q</w:t>
      </w:r>
      <w:r>
        <w:rPr>
          <w:b/>
        </w:rPr>
        <w:t>uestion</w:t>
      </w:r>
      <w:r w:rsidR="000A7BDF">
        <w:rPr>
          <w:b/>
        </w:rPr>
        <w:t xml:space="preserve"> 4</w:t>
      </w:r>
      <w:r w:rsidRPr="00896107">
        <w:rPr>
          <w:b/>
        </w:rPr>
        <w:t>:</w:t>
      </w:r>
      <w:r>
        <w:rPr>
          <w:b/>
        </w:rPr>
        <w:t xml:space="preserve"> </w:t>
      </w:r>
      <w:r>
        <w:t>What is the minim</w:t>
      </w:r>
      <w:r w:rsidR="00C46CD0">
        <w:t>um</w:t>
      </w:r>
      <w:r>
        <w:t xml:space="preserve"> ambient temperature at which we can rate the unit at part load?</w:t>
      </w:r>
    </w:p>
    <w:p w:rsidR="00AE2AB9" w:rsidRDefault="00AE2AB9" w:rsidP="003850AF">
      <w:pPr>
        <w:jc w:val="both"/>
      </w:pPr>
      <w:r>
        <w:rPr>
          <w:b/>
        </w:rPr>
        <w:t>Answer</w:t>
      </w:r>
      <w:r w:rsidRPr="00896107">
        <w:rPr>
          <w:b/>
        </w:rPr>
        <w:t>:</w:t>
      </w:r>
      <w:r>
        <w:rPr>
          <w:b/>
        </w:rPr>
        <w:t xml:space="preserve"> </w:t>
      </w:r>
      <w:r>
        <w:t>The actual temperature depends on the unit configuration, the load point and the operating conditions. Typically, the limit is around 6°C. If you try to rate at temperatures below 6</w:t>
      </w:r>
      <w:r w:rsidR="003850AF">
        <w:t>° C,</w:t>
      </w:r>
      <w:r>
        <w:t xml:space="preserve"> the progr</w:t>
      </w:r>
      <w:r w:rsidR="003850AF">
        <w:t xml:space="preserve">am may return 0 values indicating that the conditions are outside the envelope of the calculation engine. </w:t>
      </w:r>
      <w:r w:rsidR="00C46CD0">
        <w:t xml:space="preserve">The </w:t>
      </w:r>
      <w:r w:rsidR="003850AF">
        <w:t xml:space="preserve">Engineering </w:t>
      </w:r>
      <w:r w:rsidR="00C46CD0">
        <w:t xml:space="preserve">group </w:t>
      </w:r>
      <w:r w:rsidR="003850AF">
        <w:t>is currently reviewing to extend the size of this envelope.</w:t>
      </w:r>
    </w:p>
    <w:p w:rsidR="003850AF" w:rsidRDefault="003850AF" w:rsidP="003850AF">
      <w:pPr>
        <w:jc w:val="both"/>
      </w:pPr>
      <w:r>
        <w:t>------------------------------------------------------------------------------------------------------------------------------------</w:t>
      </w:r>
    </w:p>
    <w:p w:rsidR="003850AF" w:rsidRDefault="003850AF" w:rsidP="003850AF">
      <w:pPr>
        <w:jc w:val="both"/>
      </w:pPr>
      <w:r w:rsidRPr="00896107">
        <w:rPr>
          <w:b/>
        </w:rPr>
        <w:t>Q</w:t>
      </w:r>
      <w:r>
        <w:rPr>
          <w:b/>
        </w:rPr>
        <w:t>uestion</w:t>
      </w:r>
      <w:r w:rsidR="000A7BDF">
        <w:rPr>
          <w:b/>
        </w:rPr>
        <w:t xml:space="preserve"> 5</w:t>
      </w:r>
      <w:r w:rsidRPr="00896107">
        <w:rPr>
          <w:b/>
        </w:rPr>
        <w:t>:</w:t>
      </w:r>
      <w:r>
        <w:rPr>
          <w:b/>
        </w:rPr>
        <w:t xml:space="preserve"> </w:t>
      </w:r>
      <w:r>
        <w:t>Is the program certified?</w:t>
      </w:r>
    </w:p>
    <w:p w:rsidR="003850AF" w:rsidRDefault="003850AF" w:rsidP="003850AF">
      <w:pPr>
        <w:jc w:val="both"/>
      </w:pPr>
      <w:r>
        <w:rPr>
          <w:b/>
        </w:rPr>
        <w:t>Answer</w:t>
      </w:r>
      <w:r w:rsidRPr="00896107">
        <w:rPr>
          <w:b/>
        </w:rPr>
        <w:t>:</w:t>
      </w:r>
      <w:r>
        <w:rPr>
          <w:b/>
        </w:rPr>
        <w:t xml:space="preserve"> </w:t>
      </w:r>
      <w:r>
        <w:t xml:space="preserve">No, </w:t>
      </w:r>
      <w:proofErr w:type="spellStart"/>
      <w:r>
        <w:t>YORKworks</w:t>
      </w:r>
      <w:proofErr w:type="spellEnd"/>
      <w:r>
        <w:t xml:space="preserve"> Europe program as such is not certified. However, YLPA and YVAA products and their performance are in the process of being certified through the Eurovent program. Additionally, </w:t>
      </w:r>
      <w:proofErr w:type="spellStart"/>
      <w:r>
        <w:t>YORKworks</w:t>
      </w:r>
      <w:proofErr w:type="spellEnd"/>
      <w:r>
        <w:t xml:space="preserve"> Europe uses a calculation engine</w:t>
      </w:r>
      <w:r w:rsidR="00C46CD0">
        <w:t xml:space="preserve"> to predict performance</w:t>
      </w:r>
      <w:r>
        <w:t xml:space="preserve"> that is AHRI certified.</w:t>
      </w:r>
    </w:p>
    <w:p w:rsidR="003850AF" w:rsidRPr="003850AF" w:rsidRDefault="003850AF" w:rsidP="003850AF">
      <w:pPr>
        <w:jc w:val="both"/>
      </w:pPr>
      <w:r>
        <w:t>------------------------------------------------------------------------------------------------------------------------------------</w:t>
      </w:r>
    </w:p>
    <w:p w:rsidR="003850AF" w:rsidRDefault="003850AF" w:rsidP="003850AF">
      <w:pPr>
        <w:jc w:val="both"/>
      </w:pPr>
      <w:r w:rsidRPr="00896107">
        <w:rPr>
          <w:b/>
        </w:rPr>
        <w:t>Q</w:t>
      </w:r>
      <w:r>
        <w:rPr>
          <w:b/>
        </w:rPr>
        <w:t>uestion</w:t>
      </w:r>
      <w:r w:rsidR="000A7BDF">
        <w:rPr>
          <w:b/>
        </w:rPr>
        <w:t xml:space="preserve"> 6</w:t>
      </w:r>
      <w:r w:rsidRPr="00896107">
        <w:rPr>
          <w:b/>
        </w:rPr>
        <w:t>:</w:t>
      </w:r>
      <w:r>
        <w:rPr>
          <w:b/>
        </w:rPr>
        <w:t xml:space="preserve"> </w:t>
      </w:r>
      <w:r>
        <w:t>What is the reference point of the percentage used for part load calculation?</w:t>
      </w:r>
    </w:p>
    <w:p w:rsidR="003850AF" w:rsidRDefault="003850AF" w:rsidP="003850AF">
      <w:pPr>
        <w:jc w:val="both"/>
      </w:pPr>
      <w:r>
        <w:rPr>
          <w:b/>
        </w:rPr>
        <w:t>Answer</w:t>
      </w:r>
      <w:r w:rsidRPr="00896107">
        <w:rPr>
          <w:b/>
        </w:rPr>
        <w:t>:</w:t>
      </w:r>
      <w:r>
        <w:rPr>
          <w:b/>
        </w:rPr>
        <w:t xml:space="preserve"> </w:t>
      </w:r>
      <w:r>
        <w:t xml:space="preserve">When using the set capacity feature, the unit is configured in the factory so that its maximum capacity corresponds to the set capacity at the design conditions. When calculating the part load performance, the percentage load always refers to the set capacity value. For instance, if you select a unit with a set capacity of 750kW and ask for </w:t>
      </w:r>
      <w:r w:rsidR="00D00B59">
        <w:t>one</w:t>
      </w:r>
      <w:r>
        <w:t xml:space="preserve"> part load </w:t>
      </w:r>
      <w:r w:rsidR="00C46CD0">
        <w:t>point</w:t>
      </w:r>
      <w:r>
        <w:t xml:space="preserve"> at 50%, then the 50% load point will give 350 kW. </w:t>
      </w:r>
    </w:p>
    <w:p w:rsidR="00D00B59" w:rsidRPr="003850AF" w:rsidRDefault="00D00B59" w:rsidP="00D00B59">
      <w:pPr>
        <w:jc w:val="both"/>
      </w:pPr>
      <w:r>
        <w:t>------------------------------------------------------------------------------------------------------------------------------------</w:t>
      </w:r>
    </w:p>
    <w:p w:rsidR="000A7BDF" w:rsidRDefault="000A7BDF" w:rsidP="00D00B59">
      <w:pPr>
        <w:jc w:val="both"/>
        <w:rPr>
          <w:b/>
        </w:rPr>
      </w:pPr>
    </w:p>
    <w:p w:rsidR="00D00B59" w:rsidRDefault="00D00B59" w:rsidP="00D00B59">
      <w:pPr>
        <w:jc w:val="both"/>
      </w:pPr>
      <w:r w:rsidRPr="00896107">
        <w:rPr>
          <w:b/>
        </w:rPr>
        <w:lastRenderedPageBreak/>
        <w:t>Q</w:t>
      </w:r>
      <w:r>
        <w:rPr>
          <w:b/>
        </w:rPr>
        <w:t>uestion</w:t>
      </w:r>
      <w:r w:rsidR="000A7BDF">
        <w:rPr>
          <w:b/>
        </w:rPr>
        <w:t xml:space="preserve"> 7</w:t>
      </w:r>
      <w:r w:rsidRPr="00896107">
        <w:rPr>
          <w:b/>
        </w:rPr>
        <w:t>:</w:t>
      </w:r>
      <w:r>
        <w:rPr>
          <w:b/>
        </w:rPr>
        <w:t xml:space="preserve"> </w:t>
      </w:r>
      <w:r>
        <w:t>Can you please include the sound value on the part load report?</w:t>
      </w:r>
    </w:p>
    <w:p w:rsidR="00D00B59" w:rsidRDefault="00D00B59" w:rsidP="00D00B59">
      <w:pPr>
        <w:jc w:val="both"/>
      </w:pPr>
      <w:r>
        <w:rPr>
          <w:b/>
        </w:rPr>
        <w:t>Answer</w:t>
      </w:r>
      <w:r w:rsidRPr="00896107">
        <w:rPr>
          <w:b/>
        </w:rPr>
        <w:t>:</w:t>
      </w:r>
      <w:r>
        <w:rPr>
          <w:b/>
        </w:rPr>
        <w:t xml:space="preserve"> </w:t>
      </w:r>
      <w:r>
        <w:t>Definitely, this is an omission that will be corrected in the next release.</w:t>
      </w:r>
    </w:p>
    <w:p w:rsidR="00C46CD0" w:rsidRPr="003850AF" w:rsidRDefault="00C46CD0" w:rsidP="00C46CD0">
      <w:pPr>
        <w:jc w:val="both"/>
      </w:pPr>
      <w:r>
        <w:t>------------------------------------------------------------------------------------------------------------------------------------</w:t>
      </w:r>
    </w:p>
    <w:p w:rsidR="00C46CD0" w:rsidRDefault="00C46CD0" w:rsidP="00C46CD0">
      <w:pPr>
        <w:jc w:val="both"/>
      </w:pPr>
      <w:r w:rsidRPr="00896107">
        <w:rPr>
          <w:b/>
        </w:rPr>
        <w:t>Q</w:t>
      </w:r>
      <w:r>
        <w:rPr>
          <w:b/>
        </w:rPr>
        <w:t>uestion</w:t>
      </w:r>
      <w:r w:rsidR="000A7BDF">
        <w:rPr>
          <w:b/>
        </w:rPr>
        <w:t xml:space="preserve"> 8</w:t>
      </w:r>
      <w:r w:rsidRPr="00896107">
        <w:rPr>
          <w:b/>
        </w:rPr>
        <w:t>:</w:t>
      </w:r>
      <w:r>
        <w:rPr>
          <w:b/>
        </w:rPr>
        <w:t xml:space="preserve"> </w:t>
      </w:r>
      <w:r>
        <w:t>Can you have access to the sound spectrum?</w:t>
      </w:r>
    </w:p>
    <w:p w:rsidR="00C46CD0" w:rsidRDefault="00C46CD0" w:rsidP="00C46CD0">
      <w:pPr>
        <w:jc w:val="both"/>
      </w:pPr>
      <w:r>
        <w:rPr>
          <w:b/>
        </w:rPr>
        <w:t>Answer</w:t>
      </w:r>
      <w:r w:rsidRPr="00896107">
        <w:rPr>
          <w:b/>
        </w:rPr>
        <w:t>:</w:t>
      </w:r>
      <w:r>
        <w:rPr>
          <w:b/>
        </w:rPr>
        <w:t xml:space="preserve"> </w:t>
      </w:r>
      <w:r>
        <w:t xml:space="preserve">Sound spectrum capability for full and part load performance is already developed but currently disabled in the released version of </w:t>
      </w:r>
      <w:proofErr w:type="spellStart"/>
      <w:r>
        <w:t>YORKworks</w:t>
      </w:r>
      <w:proofErr w:type="spellEnd"/>
      <w:r>
        <w:t xml:space="preserve">. It will be activated as soon as we </w:t>
      </w:r>
      <w:r w:rsidR="00527E2A">
        <w:t xml:space="preserve">are satisfied with the requirements of our quality assurance </w:t>
      </w:r>
      <w:proofErr w:type="gramStart"/>
      <w:r w:rsidR="00527E2A">
        <w:t>testing</w:t>
      </w:r>
      <w:r>
        <w:t xml:space="preserve"> .</w:t>
      </w:r>
      <w:proofErr w:type="gramEnd"/>
      <w:r>
        <w:t xml:space="preserve"> Overall sound values</w:t>
      </w:r>
      <w:r w:rsidR="00527E2A" w:rsidRPr="00527E2A">
        <w:t xml:space="preserve"> </w:t>
      </w:r>
      <w:r w:rsidR="00527E2A">
        <w:t>predictions</w:t>
      </w:r>
      <w:r>
        <w:t xml:space="preserve"> (Sound Power and Sound Pressures) have already been </w:t>
      </w:r>
      <w:r w:rsidR="00527E2A">
        <w:t>validated by our engineering group and successfully passed our quality assurance testing.</w:t>
      </w:r>
    </w:p>
    <w:p w:rsidR="00D00B59" w:rsidRPr="003850AF" w:rsidRDefault="00D00B59" w:rsidP="00D00B59">
      <w:pPr>
        <w:jc w:val="both"/>
      </w:pPr>
      <w:r>
        <w:t>------------------------------------------------------------------------------------------------------------------------------------</w:t>
      </w:r>
    </w:p>
    <w:p w:rsidR="00D00B59" w:rsidRDefault="00D00B59" w:rsidP="00D00B59">
      <w:pPr>
        <w:jc w:val="both"/>
      </w:pPr>
      <w:r w:rsidRPr="00896107">
        <w:rPr>
          <w:b/>
        </w:rPr>
        <w:t>Q</w:t>
      </w:r>
      <w:r>
        <w:rPr>
          <w:b/>
        </w:rPr>
        <w:t>uestion</w:t>
      </w:r>
      <w:r w:rsidR="000A7BDF">
        <w:rPr>
          <w:b/>
        </w:rPr>
        <w:t xml:space="preserve"> 9</w:t>
      </w:r>
      <w:r w:rsidRPr="00896107">
        <w:rPr>
          <w:b/>
        </w:rPr>
        <w:t>:</w:t>
      </w:r>
      <w:r>
        <w:rPr>
          <w:b/>
        </w:rPr>
        <w:t xml:space="preserve"> </w:t>
      </w:r>
      <w:r>
        <w:t xml:space="preserve"> Can you please add a facility to include a quotation letter in </w:t>
      </w:r>
      <w:proofErr w:type="spellStart"/>
      <w:r>
        <w:t>Y</w:t>
      </w:r>
      <w:r w:rsidR="00C46CD0">
        <w:t>ORKworks</w:t>
      </w:r>
      <w:proofErr w:type="spellEnd"/>
      <w:r w:rsidR="00C46CD0">
        <w:t>?</w:t>
      </w:r>
    </w:p>
    <w:p w:rsidR="00D00B59" w:rsidRDefault="00D00B59" w:rsidP="00D00B59">
      <w:pPr>
        <w:jc w:val="both"/>
      </w:pPr>
      <w:r>
        <w:rPr>
          <w:b/>
        </w:rPr>
        <w:t>Answer</w:t>
      </w:r>
      <w:r w:rsidRPr="00896107">
        <w:rPr>
          <w:b/>
        </w:rPr>
        <w:t>:</w:t>
      </w:r>
      <w:r>
        <w:rPr>
          <w:b/>
        </w:rPr>
        <w:t xml:space="preserve"> </w:t>
      </w:r>
      <w:r>
        <w:t xml:space="preserve">This could be included in </w:t>
      </w:r>
      <w:proofErr w:type="spellStart"/>
      <w:r>
        <w:t>YORKworks</w:t>
      </w:r>
      <w:proofErr w:type="spellEnd"/>
      <w:r>
        <w:t xml:space="preserve">, but requires preliminary agreement with European Sales management on the template to be used. This review will be undertaken early next year. </w:t>
      </w:r>
    </w:p>
    <w:p w:rsidR="00D00B59" w:rsidRPr="003850AF" w:rsidRDefault="00D00B59" w:rsidP="00D00B59">
      <w:pPr>
        <w:jc w:val="both"/>
      </w:pPr>
      <w:r>
        <w:t>------------------------------------------------------------------------------------------------------------------------------------</w:t>
      </w:r>
    </w:p>
    <w:p w:rsidR="00D00B59" w:rsidRDefault="00D00B59" w:rsidP="00D00B59">
      <w:pPr>
        <w:jc w:val="both"/>
      </w:pPr>
      <w:r w:rsidRPr="00896107">
        <w:rPr>
          <w:b/>
        </w:rPr>
        <w:t>Q</w:t>
      </w:r>
      <w:r>
        <w:rPr>
          <w:b/>
        </w:rPr>
        <w:t>uestion</w:t>
      </w:r>
      <w:r w:rsidR="000A7BDF">
        <w:rPr>
          <w:b/>
        </w:rPr>
        <w:t xml:space="preserve"> 10</w:t>
      </w:r>
      <w:r w:rsidRPr="00896107">
        <w:rPr>
          <w:b/>
        </w:rPr>
        <w:t>:</w:t>
      </w:r>
      <w:r>
        <w:rPr>
          <w:b/>
        </w:rPr>
        <w:t xml:space="preserve"> </w:t>
      </w:r>
      <w:r>
        <w:t xml:space="preserve"> What additional reports will be offered?</w:t>
      </w:r>
    </w:p>
    <w:p w:rsidR="00D00B59" w:rsidRDefault="00D00B59" w:rsidP="00D00B59">
      <w:pPr>
        <w:jc w:val="both"/>
      </w:pPr>
      <w:r>
        <w:rPr>
          <w:b/>
        </w:rPr>
        <w:t>Answer</w:t>
      </w:r>
      <w:r w:rsidRPr="00896107">
        <w:rPr>
          <w:b/>
        </w:rPr>
        <w:t>:</w:t>
      </w:r>
      <w:r>
        <w:rPr>
          <w:b/>
        </w:rPr>
        <w:t xml:space="preserve"> </w:t>
      </w:r>
      <w:r>
        <w:t>We are currently planning to include the following reports in the next releases: Order form, Internal Pricing Report, AVM Location and point load information, SMART Specification</w:t>
      </w:r>
      <w:r w:rsidR="00527E2A">
        <w:t>, Annual Energy Cost Model</w:t>
      </w:r>
      <w:r>
        <w:t xml:space="preserve">. </w:t>
      </w:r>
      <w:r w:rsidR="00527E2A">
        <w:t xml:space="preserve">All these reports will be printable in word or </w:t>
      </w:r>
      <w:proofErr w:type="spellStart"/>
      <w:r w:rsidR="00527E2A">
        <w:t>pdf</w:t>
      </w:r>
      <w:proofErr w:type="spellEnd"/>
      <w:r w:rsidR="00527E2A">
        <w:t xml:space="preserve"> format. </w:t>
      </w:r>
      <w:r>
        <w:t>I</w:t>
      </w:r>
      <w:r w:rsidR="00527E2A">
        <w:t>f</w:t>
      </w:r>
      <w:r>
        <w:t xml:space="preserve"> you have a specific requirement, we will be happy to review and work towards its inclusion in</w:t>
      </w:r>
      <w:r w:rsidR="00527E2A">
        <w:t>to</w:t>
      </w:r>
      <w:r>
        <w:t xml:space="preserve"> </w:t>
      </w:r>
      <w:proofErr w:type="spellStart"/>
      <w:r>
        <w:t>YORKworks</w:t>
      </w:r>
      <w:proofErr w:type="spellEnd"/>
      <w:r>
        <w:t>.</w:t>
      </w:r>
    </w:p>
    <w:p w:rsidR="00D00B59" w:rsidRPr="003850AF" w:rsidRDefault="00D00B59" w:rsidP="00D00B59">
      <w:pPr>
        <w:jc w:val="both"/>
      </w:pPr>
      <w:r>
        <w:t>------------------------------------------------------------------------------------------------------------------------------------</w:t>
      </w:r>
    </w:p>
    <w:p w:rsidR="00D00B59" w:rsidRDefault="00D00B59" w:rsidP="00D00B59">
      <w:pPr>
        <w:jc w:val="both"/>
      </w:pPr>
      <w:r w:rsidRPr="00896107">
        <w:rPr>
          <w:b/>
        </w:rPr>
        <w:t>Q</w:t>
      </w:r>
      <w:r>
        <w:rPr>
          <w:b/>
        </w:rPr>
        <w:t>uestion</w:t>
      </w:r>
      <w:r w:rsidR="000A7BDF">
        <w:rPr>
          <w:b/>
        </w:rPr>
        <w:t xml:space="preserve"> 11</w:t>
      </w:r>
      <w:r w:rsidRPr="00896107">
        <w:rPr>
          <w:b/>
        </w:rPr>
        <w:t>:</w:t>
      </w:r>
      <w:r>
        <w:rPr>
          <w:b/>
        </w:rPr>
        <w:t xml:space="preserve"> </w:t>
      </w:r>
      <w:r>
        <w:t xml:space="preserve"> Will drawing</w:t>
      </w:r>
      <w:r w:rsidR="00527E2A">
        <w:t>s</w:t>
      </w:r>
      <w:r>
        <w:t xml:space="preserve"> be available in </w:t>
      </w:r>
      <w:proofErr w:type="spellStart"/>
      <w:r>
        <w:t>YORKworks</w:t>
      </w:r>
      <w:proofErr w:type="spellEnd"/>
      <w:r>
        <w:t>?</w:t>
      </w:r>
    </w:p>
    <w:p w:rsidR="00D00B59" w:rsidRDefault="00D00B59" w:rsidP="00D00B59">
      <w:pPr>
        <w:jc w:val="both"/>
      </w:pPr>
      <w:r>
        <w:rPr>
          <w:b/>
        </w:rPr>
        <w:t>Answer</w:t>
      </w:r>
      <w:r w:rsidRPr="00896107">
        <w:rPr>
          <w:b/>
        </w:rPr>
        <w:t>:</w:t>
      </w:r>
      <w:r>
        <w:rPr>
          <w:b/>
        </w:rPr>
        <w:t xml:space="preserve"> </w:t>
      </w:r>
      <w:r>
        <w:t xml:space="preserve">The plan does not consider including drawings in </w:t>
      </w:r>
      <w:proofErr w:type="spellStart"/>
      <w:r>
        <w:t>YORKworks</w:t>
      </w:r>
      <w:proofErr w:type="spellEnd"/>
      <w:r>
        <w:t xml:space="preserve"> in the short term. Our strategy is to offer drawings in various formats on the intranet to start with until the facility is included in </w:t>
      </w:r>
      <w:proofErr w:type="spellStart"/>
      <w:proofErr w:type="gramStart"/>
      <w:r>
        <w:t>YOKRworks</w:t>
      </w:r>
      <w:proofErr w:type="spellEnd"/>
      <w:r>
        <w:t xml:space="preserve"> </w:t>
      </w:r>
      <w:r w:rsidR="00FE1F9E">
        <w:t>.</w:t>
      </w:r>
      <w:proofErr w:type="gramEnd"/>
      <w:r>
        <w:t xml:space="preserve"> </w:t>
      </w:r>
    </w:p>
    <w:p w:rsidR="00D00B59" w:rsidRPr="003850AF" w:rsidRDefault="00D00B59" w:rsidP="00D00B59">
      <w:pPr>
        <w:jc w:val="both"/>
      </w:pPr>
      <w:r>
        <w:t>------------------------------------------------------------------------------------------------------------------------------------</w:t>
      </w:r>
    </w:p>
    <w:p w:rsidR="00D00B59" w:rsidRDefault="00D00B59" w:rsidP="00D00B59">
      <w:pPr>
        <w:jc w:val="both"/>
      </w:pPr>
      <w:r w:rsidRPr="00896107">
        <w:rPr>
          <w:b/>
        </w:rPr>
        <w:t>Q</w:t>
      </w:r>
      <w:r>
        <w:rPr>
          <w:b/>
        </w:rPr>
        <w:t>uestion</w:t>
      </w:r>
      <w:r w:rsidR="000A7BDF">
        <w:rPr>
          <w:b/>
        </w:rPr>
        <w:t xml:space="preserve"> 12</w:t>
      </w:r>
      <w:r w:rsidRPr="00896107">
        <w:rPr>
          <w:b/>
        </w:rPr>
        <w:t>:</w:t>
      </w:r>
      <w:r>
        <w:rPr>
          <w:b/>
        </w:rPr>
        <w:t xml:space="preserve"> </w:t>
      </w:r>
      <w:r>
        <w:t xml:space="preserve"> Can </w:t>
      </w:r>
      <w:r w:rsidR="00527E2A">
        <w:t>the user</w:t>
      </w:r>
      <w:r>
        <w:t xml:space="preserve"> specify which option</w:t>
      </w:r>
      <w:r w:rsidR="00527E2A">
        <w:t>s</w:t>
      </w:r>
      <w:r>
        <w:t xml:space="preserve"> </w:t>
      </w:r>
      <w:r w:rsidR="00527E2A">
        <w:t xml:space="preserve">he would like to see </w:t>
      </w:r>
      <w:r>
        <w:t xml:space="preserve">automatically selected </w:t>
      </w:r>
      <w:r w:rsidR="00527E2A">
        <w:t>when opening a new unit</w:t>
      </w:r>
      <w:r>
        <w:t>?</w:t>
      </w:r>
    </w:p>
    <w:p w:rsidR="00D00B59" w:rsidRDefault="00D00B59" w:rsidP="00D00B59">
      <w:pPr>
        <w:jc w:val="both"/>
      </w:pPr>
      <w:r>
        <w:rPr>
          <w:b/>
        </w:rPr>
        <w:t>Answer</w:t>
      </w:r>
      <w:r w:rsidRPr="00896107">
        <w:rPr>
          <w:b/>
        </w:rPr>
        <w:t>:</w:t>
      </w:r>
      <w:r>
        <w:rPr>
          <w:b/>
        </w:rPr>
        <w:t xml:space="preserve"> </w:t>
      </w:r>
      <w:r>
        <w:t xml:space="preserve">This was not included in our short term </w:t>
      </w:r>
      <w:proofErr w:type="gramStart"/>
      <w:r>
        <w:t>plan,</w:t>
      </w:r>
      <w:proofErr w:type="gramEnd"/>
      <w:r>
        <w:t xml:space="preserve"> however we will give it some consideration and increase </w:t>
      </w:r>
      <w:r w:rsidR="00527E2A">
        <w:t>its</w:t>
      </w:r>
      <w:r>
        <w:t xml:space="preserve"> priority. It is however too early </w:t>
      </w:r>
      <w:r w:rsidR="00FE1F9E">
        <w:t>to give an indication of when this will be released.</w:t>
      </w:r>
    </w:p>
    <w:p w:rsidR="00FE1F9E" w:rsidRPr="003850AF" w:rsidRDefault="00FE1F9E" w:rsidP="00FE1F9E">
      <w:pPr>
        <w:jc w:val="both"/>
      </w:pPr>
      <w:r>
        <w:t>------------------------------------------------------------------------------------------------------------------------------------</w:t>
      </w:r>
    </w:p>
    <w:p w:rsidR="000A7BDF" w:rsidRDefault="000A7BDF" w:rsidP="00FE1F9E">
      <w:pPr>
        <w:jc w:val="both"/>
        <w:rPr>
          <w:b/>
        </w:rPr>
      </w:pPr>
    </w:p>
    <w:p w:rsidR="000A7BDF" w:rsidRDefault="000A7BDF" w:rsidP="00FE1F9E">
      <w:pPr>
        <w:jc w:val="both"/>
        <w:rPr>
          <w:b/>
        </w:rPr>
      </w:pPr>
    </w:p>
    <w:p w:rsidR="00FE1F9E" w:rsidRDefault="00FE1F9E" w:rsidP="00FE1F9E">
      <w:pPr>
        <w:jc w:val="both"/>
      </w:pPr>
      <w:r w:rsidRPr="00896107">
        <w:rPr>
          <w:b/>
        </w:rPr>
        <w:lastRenderedPageBreak/>
        <w:t>Q</w:t>
      </w:r>
      <w:r>
        <w:rPr>
          <w:b/>
        </w:rPr>
        <w:t>uestion</w:t>
      </w:r>
      <w:r w:rsidR="000A7BDF">
        <w:rPr>
          <w:b/>
        </w:rPr>
        <w:t xml:space="preserve"> 13</w:t>
      </w:r>
      <w:r w:rsidRPr="00896107">
        <w:rPr>
          <w:b/>
        </w:rPr>
        <w:t>:</w:t>
      </w:r>
      <w:r>
        <w:rPr>
          <w:b/>
        </w:rPr>
        <w:t xml:space="preserve"> </w:t>
      </w:r>
      <w:r>
        <w:t xml:space="preserve"> When I select a unit, I lose the search result</w:t>
      </w:r>
      <w:r w:rsidR="00527E2A">
        <w:t>s</w:t>
      </w:r>
      <w:r>
        <w:t>. Can this be improved?</w:t>
      </w:r>
    </w:p>
    <w:p w:rsidR="00FE1F9E" w:rsidRDefault="00FE1F9E" w:rsidP="00FE1F9E">
      <w:pPr>
        <w:jc w:val="both"/>
      </w:pPr>
      <w:r>
        <w:rPr>
          <w:b/>
        </w:rPr>
        <w:t>Answer</w:t>
      </w:r>
      <w:r w:rsidRPr="00896107">
        <w:rPr>
          <w:b/>
        </w:rPr>
        <w:t>:</w:t>
      </w:r>
      <w:r>
        <w:t xml:space="preserve"> Initial objective was to display enough information on the search list to accurately pick the unit that will match your customer’s need. That is why the results were not kept in memory. We are aware of this </w:t>
      </w:r>
      <w:r w:rsidR="00527E2A">
        <w:t>inconvenience</w:t>
      </w:r>
      <w:r>
        <w:t xml:space="preserve"> and are looking at a correction</w:t>
      </w:r>
      <w:r w:rsidR="00527E2A">
        <w:t>.</w:t>
      </w:r>
    </w:p>
    <w:p w:rsidR="00527E2A" w:rsidRPr="003850AF" w:rsidRDefault="00527E2A" w:rsidP="00527E2A">
      <w:pPr>
        <w:jc w:val="both"/>
      </w:pPr>
      <w:r>
        <w:t>------------------------------------------------------------------------------------------------------------------------------------</w:t>
      </w:r>
    </w:p>
    <w:p w:rsidR="00527E2A" w:rsidRDefault="00527E2A" w:rsidP="00527E2A">
      <w:pPr>
        <w:jc w:val="both"/>
      </w:pPr>
      <w:r w:rsidRPr="00896107">
        <w:rPr>
          <w:b/>
        </w:rPr>
        <w:t>Q</w:t>
      </w:r>
      <w:r>
        <w:rPr>
          <w:b/>
        </w:rPr>
        <w:t>uestion</w:t>
      </w:r>
      <w:r w:rsidR="000A7BDF">
        <w:rPr>
          <w:b/>
        </w:rPr>
        <w:t xml:space="preserve"> 14</w:t>
      </w:r>
      <w:r w:rsidRPr="00896107">
        <w:rPr>
          <w:b/>
        </w:rPr>
        <w:t>:</w:t>
      </w:r>
      <w:r>
        <w:rPr>
          <w:b/>
        </w:rPr>
        <w:t xml:space="preserve"> </w:t>
      </w:r>
      <w:r>
        <w:t xml:space="preserve"> There is an issue with Glycol percentage stuck at 50%. Can this be corrected?</w:t>
      </w:r>
    </w:p>
    <w:p w:rsidR="00D00B59" w:rsidRDefault="00527E2A" w:rsidP="00527E2A">
      <w:pPr>
        <w:jc w:val="both"/>
      </w:pPr>
      <w:r>
        <w:rPr>
          <w:b/>
        </w:rPr>
        <w:t>Answer</w:t>
      </w:r>
      <w:r w:rsidRPr="00896107">
        <w:rPr>
          <w:b/>
        </w:rPr>
        <w:t>:</w:t>
      </w:r>
      <w:r>
        <w:t xml:space="preserve"> Definitely, this has been already corrected and a new setup will be issued shortly </w:t>
      </w:r>
    </w:p>
    <w:p w:rsidR="00527E2A" w:rsidRPr="003850AF" w:rsidRDefault="00527E2A" w:rsidP="00527E2A">
      <w:pPr>
        <w:jc w:val="both"/>
      </w:pPr>
      <w:r>
        <w:t>------------------------------------------------------------------------------------------------------------------------------------</w:t>
      </w:r>
    </w:p>
    <w:p w:rsidR="00527E2A" w:rsidRDefault="00527E2A" w:rsidP="00527E2A">
      <w:pPr>
        <w:jc w:val="both"/>
      </w:pPr>
      <w:r w:rsidRPr="00896107">
        <w:rPr>
          <w:b/>
        </w:rPr>
        <w:t>Q</w:t>
      </w:r>
      <w:r>
        <w:rPr>
          <w:b/>
        </w:rPr>
        <w:t>uestion</w:t>
      </w:r>
      <w:r w:rsidR="000A7BDF">
        <w:rPr>
          <w:b/>
        </w:rPr>
        <w:t xml:space="preserve"> 15</w:t>
      </w:r>
      <w:r w:rsidRPr="00896107">
        <w:rPr>
          <w:b/>
        </w:rPr>
        <w:t>:</w:t>
      </w:r>
      <w:r>
        <w:rPr>
          <w:b/>
        </w:rPr>
        <w:t xml:space="preserve"> </w:t>
      </w:r>
      <w:r>
        <w:t xml:space="preserve"> The datasheet does not show any information about limitation for VPF application. Can this be added?</w:t>
      </w:r>
    </w:p>
    <w:p w:rsidR="00527E2A" w:rsidRDefault="00527E2A" w:rsidP="00527E2A">
      <w:pPr>
        <w:jc w:val="both"/>
      </w:pPr>
      <w:r>
        <w:rPr>
          <w:b/>
        </w:rPr>
        <w:t>Answer</w:t>
      </w:r>
      <w:r w:rsidRPr="00896107">
        <w:rPr>
          <w:b/>
        </w:rPr>
        <w:t>:</w:t>
      </w:r>
      <w:r>
        <w:t xml:space="preserve"> This information is currently available in the Engineering Guide and was not planned to be added on the datasheet. However, we will give it some consideration and review how this can be efficiently added. It is however too early to give an indication of when this will be released.</w:t>
      </w:r>
    </w:p>
    <w:p w:rsidR="00810B09" w:rsidRPr="003850AF" w:rsidRDefault="00810B09" w:rsidP="00810B09">
      <w:pPr>
        <w:jc w:val="both"/>
      </w:pPr>
      <w:r>
        <w:t>------------------------------------------------------------------------------------------------------------------------------------</w:t>
      </w:r>
    </w:p>
    <w:p w:rsidR="00810B09" w:rsidRDefault="00810B09" w:rsidP="00810B09">
      <w:pPr>
        <w:jc w:val="both"/>
      </w:pPr>
      <w:r w:rsidRPr="00896107">
        <w:rPr>
          <w:b/>
        </w:rPr>
        <w:t>Q</w:t>
      </w:r>
      <w:r>
        <w:rPr>
          <w:b/>
        </w:rPr>
        <w:t>uestion</w:t>
      </w:r>
      <w:r w:rsidR="000A7BDF">
        <w:rPr>
          <w:b/>
        </w:rPr>
        <w:t xml:space="preserve"> 16</w:t>
      </w:r>
      <w:r w:rsidRPr="00896107">
        <w:rPr>
          <w:b/>
        </w:rPr>
        <w:t>:</w:t>
      </w:r>
      <w:r>
        <w:rPr>
          <w:b/>
        </w:rPr>
        <w:t xml:space="preserve"> </w:t>
      </w:r>
      <w:r>
        <w:t xml:space="preserve"> Can the program be available in other languages?</w:t>
      </w:r>
    </w:p>
    <w:p w:rsidR="00810B09" w:rsidRDefault="00810B09" w:rsidP="00810B09">
      <w:pPr>
        <w:jc w:val="both"/>
      </w:pPr>
      <w:r>
        <w:rPr>
          <w:b/>
        </w:rPr>
        <w:t>Answer</w:t>
      </w:r>
      <w:r w:rsidRPr="00896107">
        <w:rPr>
          <w:b/>
        </w:rPr>
        <w:t>:</w:t>
      </w:r>
      <w:r>
        <w:t xml:space="preserve"> Translation is currently amongst our top priorities and will be released in the next releases.</w:t>
      </w:r>
      <w:r w:rsidR="00604412">
        <w:t xml:space="preserve"> This will include French, Spanish, Italian, German, Hungarian, Swedish, Polish, </w:t>
      </w:r>
      <w:proofErr w:type="gramStart"/>
      <w:r w:rsidR="00604412">
        <w:t>Czech</w:t>
      </w:r>
      <w:proofErr w:type="gramEnd"/>
      <w:r w:rsidR="00604412">
        <w:t>.</w:t>
      </w:r>
      <w:r w:rsidR="002C7FF2">
        <w:t xml:space="preserve"> Please contact us if an additional language is requested.</w:t>
      </w:r>
    </w:p>
    <w:p w:rsidR="00527E2A" w:rsidRDefault="00527E2A" w:rsidP="00527E2A">
      <w:pPr>
        <w:jc w:val="both"/>
      </w:pPr>
    </w:p>
    <w:p w:rsidR="003850AF" w:rsidRDefault="003850AF" w:rsidP="003850AF">
      <w:pPr>
        <w:jc w:val="both"/>
      </w:pPr>
    </w:p>
    <w:p w:rsidR="003850AF" w:rsidRPr="00AE2AB9" w:rsidRDefault="003850AF" w:rsidP="003850AF">
      <w:pPr>
        <w:jc w:val="both"/>
      </w:pPr>
    </w:p>
    <w:p w:rsidR="00AE2AB9" w:rsidRDefault="00AE2AB9" w:rsidP="003850AF">
      <w:pPr>
        <w:jc w:val="both"/>
      </w:pPr>
    </w:p>
    <w:p w:rsidR="00896107" w:rsidRDefault="00896107" w:rsidP="003850AF">
      <w:pPr>
        <w:jc w:val="both"/>
      </w:pPr>
    </w:p>
    <w:p w:rsidR="00896107" w:rsidRDefault="00896107" w:rsidP="003850AF">
      <w:pPr>
        <w:jc w:val="both"/>
      </w:pPr>
    </w:p>
    <w:p w:rsidR="00896107" w:rsidRPr="00896107" w:rsidRDefault="00896107" w:rsidP="003850AF">
      <w:pPr>
        <w:jc w:val="both"/>
      </w:pPr>
    </w:p>
    <w:sectPr w:rsidR="00896107" w:rsidRPr="00896107" w:rsidSect="005A73D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896107"/>
    <w:rsid w:val="00002F1F"/>
    <w:rsid w:val="00003675"/>
    <w:rsid w:val="00011EAC"/>
    <w:rsid w:val="00013433"/>
    <w:rsid w:val="00015BEC"/>
    <w:rsid w:val="000161C5"/>
    <w:rsid w:val="00020A2E"/>
    <w:rsid w:val="00020B91"/>
    <w:rsid w:val="0002109F"/>
    <w:rsid w:val="00022C82"/>
    <w:rsid w:val="00023BD4"/>
    <w:rsid w:val="00025DC2"/>
    <w:rsid w:val="000266F2"/>
    <w:rsid w:val="0003115B"/>
    <w:rsid w:val="000332E2"/>
    <w:rsid w:val="0003331D"/>
    <w:rsid w:val="000347D5"/>
    <w:rsid w:val="00037B39"/>
    <w:rsid w:val="000407C2"/>
    <w:rsid w:val="00040D3C"/>
    <w:rsid w:val="00041AD1"/>
    <w:rsid w:val="00042C7F"/>
    <w:rsid w:val="0004395C"/>
    <w:rsid w:val="00045D1B"/>
    <w:rsid w:val="00047C51"/>
    <w:rsid w:val="00050B14"/>
    <w:rsid w:val="00051009"/>
    <w:rsid w:val="000523CC"/>
    <w:rsid w:val="00052FAD"/>
    <w:rsid w:val="00061085"/>
    <w:rsid w:val="00061105"/>
    <w:rsid w:val="00062C1A"/>
    <w:rsid w:val="00063400"/>
    <w:rsid w:val="000646B7"/>
    <w:rsid w:val="0007363C"/>
    <w:rsid w:val="000755F6"/>
    <w:rsid w:val="00075BA9"/>
    <w:rsid w:val="00076BBE"/>
    <w:rsid w:val="00076DC0"/>
    <w:rsid w:val="000852DC"/>
    <w:rsid w:val="00085A57"/>
    <w:rsid w:val="00086DC7"/>
    <w:rsid w:val="000870C3"/>
    <w:rsid w:val="0009084E"/>
    <w:rsid w:val="00091688"/>
    <w:rsid w:val="00091896"/>
    <w:rsid w:val="00097AF8"/>
    <w:rsid w:val="000A22CC"/>
    <w:rsid w:val="000A2458"/>
    <w:rsid w:val="000A3526"/>
    <w:rsid w:val="000A5152"/>
    <w:rsid w:val="000A76FA"/>
    <w:rsid w:val="000A7BDF"/>
    <w:rsid w:val="000B1D1E"/>
    <w:rsid w:val="000B2A1B"/>
    <w:rsid w:val="000B38A7"/>
    <w:rsid w:val="000B52ED"/>
    <w:rsid w:val="000B6A9B"/>
    <w:rsid w:val="000C1169"/>
    <w:rsid w:val="000C1E82"/>
    <w:rsid w:val="000C59F2"/>
    <w:rsid w:val="000D0322"/>
    <w:rsid w:val="000D0A95"/>
    <w:rsid w:val="000D1013"/>
    <w:rsid w:val="000D1287"/>
    <w:rsid w:val="000D1E83"/>
    <w:rsid w:val="000D40B1"/>
    <w:rsid w:val="000D7127"/>
    <w:rsid w:val="000E2AB3"/>
    <w:rsid w:val="000E7F62"/>
    <w:rsid w:val="000F5378"/>
    <w:rsid w:val="0010060D"/>
    <w:rsid w:val="00102AFB"/>
    <w:rsid w:val="00102F56"/>
    <w:rsid w:val="001030AA"/>
    <w:rsid w:val="00103885"/>
    <w:rsid w:val="00104BF0"/>
    <w:rsid w:val="00106865"/>
    <w:rsid w:val="00107682"/>
    <w:rsid w:val="00111D4A"/>
    <w:rsid w:val="00112C11"/>
    <w:rsid w:val="00114659"/>
    <w:rsid w:val="00115CAD"/>
    <w:rsid w:val="00115D44"/>
    <w:rsid w:val="00115DE4"/>
    <w:rsid w:val="0011603E"/>
    <w:rsid w:val="0011783F"/>
    <w:rsid w:val="001200BF"/>
    <w:rsid w:val="00121289"/>
    <w:rsid w:val="00125959"/>
    <w:rsid w:val="00127127"/>
    <w:rsid w:val="00127687"/>
    <w:rsid w:val="0013034B"/>
    <w:rsid w:val="001313EB"/>
    <w:rsid w:val="00131663"/>
    <w:rsid w:val="00136436"/>
    <w:rsid w:val="00137A98"/>
    <w:rsid w:val="0014021D"/>
    <w:rsid w:val="00142F41"/>
    <w:rsid w:val="00144031"/>
    <w:rsid w:val="00144D12"/>
    <w:rsid w:val="0014610A"/>
    <w:rsid w:val="00146CFC"/>
    <w:rsid w:val="00146E5D"/>
    <w:rsid w:val="001471D6"/>
    <w:rsid w:val="001521AF"/>
    <w:rsid w:val="0015513D"/>
    <w:rsid w:val="0015556A"/>
    <w:rsid w:val="00155F8B"/>
    <w:rsid w:val="00161765"/>
    <w:rsid w:val="00162588"/>
    <w:rsid w:val="00163EA8"/>
    <w:rsid w:val="00164126"/>
    <w:rsid w:val="00164F4C"/>
    <w:rsid w:val="0016590B"/>
    <w:rsid w:val="00166AEE"/>
    <w:rsid w:val="00166B4D"/>
    <w:rsid w:val="00167149"/>
    <w:rsid w:val="00167591"/>
    <w:rsid w:val="001738C1"/>
    <w:rsid w:val="00174312"/>
    <w:rsid w:val="00174DCE"/>
    <w:rsid w:val="00176750"/>
    <w:rsid w:val="00176A50"/>
    <w:rsid w:val="0018141D"/>
    <w:rsid w:val="00181A1B"/>
    <w:rsid w:val="0018406E"/>
    <w:rsid w:val="001842AB"/>
    <w:rsid w:val="00190743"/>
    <w:rsid w:val="001913B0"/>
    <w:rsid w:val="0019187A"/>
    <w:rsid w:val="00194D96"/>
    <w:rsid w:val="00196D4C"/>
    <w:rsid w:val="001A0BA4"/>
    <w:rsid w:val="001A2C2E"/>
    <w:rsid w:val="001A3FD0"/>
    <w:rsid w:val="001A43A4"/>
    <w:rsid w:val="001A4EDA"/>
    <w:rsid w:val="001A6C5B"/>
    <w:rsid w:val="001A7223"/>
    <w:rsid w:val="001B0318"/>
    <w:rsid w:val="001B04AA"/>
    <w:rsid w:val="001B085E"/>
    <w:rsid w:val="001B091D"/>
    <w:rsid w:val="001B21C7"/>
    <w:rsid w:val="001B259B"/>
    <w:rsid w:val="001B4C19"/>
    <w:rsid w:val="001B6562"/>
    <w:rsid w:val="001B699E"/>
    <w:rsid w:val="001C0AC4"/>
    <w:rsid w:val="001C13BB"/>
    <w:rsid w:val="001C2BFD"/>
    <w:rsid w:val="001C3208"/>
    <w:rsid w:val="001C4B90"/>
    <w:rsid w:val="001C5F4E"/>
    <w:rsid w:val="001D18ED"/>
    <w:rsid w:val="001D2424"/>
    <w:rsid w:val="001D3597"/>
    <w:rsid w:val="001D6EDF"/>
    <w:rsid w:val="001E0656"/>
    <w:rsid w:val="001E360C"/>
    <w:rsid w:val="001E4793"/>
    <w:rsid w:val="001E4EB7"/>
    <w:rsid w:val="001E562D"/>
    <w:rsid w:val="001F0BE9"/>
    <w:rsid w:val="001F0D97"/>
    <w:rsid w:val="001F1CEE"/>
    <w:rsid w:val="001F218A"/>
    <w:rsid w:val="001F2CAB"/>
    <w:rsid w:val="0020098D"/>
    <w:rsid w:val="00200C31"/>
    <w:rsid w:val="00201EBF"/>
    <w:rsid w:val="00202098"/>
    <w:rsid w:val="00204980"/>
    <w:rsid w:val="00211A47"/>
    <w:rsid w:val="00212F78"/>
    <w:rsid w:val="00213A53"/>
    <w:rsid w:val="002158EF"/>
    <w:rsid w:val="00217E62"/>
    <w:rsid w:val="0022240C"/>
    <w:rsid w:val="00222E27"/>
    <w:rsid w:val="00231F6D"/>
    <w:rsid w:val="002325C5"/>
    <w:rsid w:val="002351E1"/>
    <w:rsid w:val="00235945"/>
    <w:rsid w:val="00241D36"/>
    <w:rsid w:val="002455FC"/>
    <w:rsid w:val="002463C1"/>
    <w:rsid w:val="0025254A"/>
    <w:rsid w:val="00255698"/>
    <w:rsid w:val="002579BE"/>
    <w:rsid w:val="00263016"/>
    <w:rsid w:val="00263279"/>
    <w:rsid w:val="00263A85"/>
    <w:rsid w:val="002674AA"/>
    <w:rsid w:val="002723C4"/>
    <w:rsid w:val="00276A25"/>
    <w:rsid w:val="00283654"/>
    <w:rsid w:val="00283C81"/>
    <w:rsid w:val="00286377"/>
    <w:rsid w:val="0029138F"/>
    <w:rsid w:val="00291725"/>
    <w:rsid w:val="00294999"/>
    <w:rsid w:val="002A07CC"/>
    <w:rsid w:val="002A3CE6"/>
    <w:rsid w:val="002A426F"/>
    <w:rsid w:val="002A49EE"/>
    <w:rsid w:val="002A6145"/>
    <w:rsid w:val="002B38DB"/>
    <w:rsid w:val="002B3E38"/>
    <w:rsid w:val="002B62E8"/>
    <w:rsid w:val="002B6FC2"/>
    <w:rsid w:val="002B7EA4"/>
    <w:rsid w:val="002C0EA1"/>
    <w:rsid w:val="002C1964"/>
    <w:rsid w:val="002C5145"/>
    <w:rsid w:val="002C7C30"/>
    <w:rsid w:val="002C7FF2"/>
    <w:rsid w:val="002D03D0"/>
    <w:rsid w:val="002D214E"/>
    <w:rsid w:val="002D2E1C"/>
    <w:rsid w:val="002D3204"/>
    <w:rsid w:val="002D51DB"/>
    <w:rsid w:val="002E0F1F"/>
    <w:rsid w:val="002E2D7A"/>
    <w:rsid w:val="002E509A"/>
    <w:rsid w:val="002E55EF"/>
    <w:rsid w:val="002E5C87"/>
    <w:rsid w:val="002E6E28"/>
    <w:rsid w:val="002E7FB7"/>
    <w:rsid w:val="002F09A1"/>
    <w:rsid w:val="002F129E"/>
    <w:rsid w:val="003013A5"/>
    <w:rsid w:val="0030351C"/>
    <w:rsid w:val="00303770"/>
    <w:rsid w:val="003112B9"/>
    <w:rsid w:val="003122AD"/>
    <w:rsid w:val="0031316C"/>
    <w:rsid w:val="003135A2"/>
    <w:rsid w:val="00313A30"/>
    <w:rsid w:val="0031447D"/>
    <w:rsid w:val="003152CF"/>
    <w:rsid w:val="00315A06"/>
    <w:rsid w:val="003162D9"/>
    <w:rsid w:val="00322206"/>
    <w:rsid w:val="00322F59"/>
    <w:rsid w:val="00323913"/>
    <w:rsid w:val="00323DDF"/>
    <w:rsid w:val="003244EA"/>
    <w:rsid w:val="003254D9"/>
    <w:rsid w:val="00327E47"/>
    <w:rsid w:val="00330D1D"/>
    <w:rsid w:val="00332178"/>
    <w:rsid w:val="00332367"/>
    <w:rsid w:val="00334043"/>
    <w:rsid w:val="003355F7"/>
    <w:rsid w:val="00335866"/>
    <w:rsid w:val="0033743A"/>
    <w:rsid w:val="003415F5"/>
    <w:rsid w:val="00343EA7"/>
    <w:rsid w:val="00346788"/>
    <w:rsid w:val="003526C5"/>
    <w:rsid w:val="00353804"/>
    <w:rsid w:val="00353AB1"/>
    <w:rsid w:val="00354779"/>
    <w:rsid w:val="0035675F"/>
    <w:rsid w:val="00357851"/>
    <w:rsid w:val="003604AE"/>
    <w:rsid w:val="0036141E"/>
    <w:rsid w:val="00364697"/>
    <w:rsid w:val="00365CCD"/>
    <w:rsid w:val="00374E1B"/>
    <w:rsid w:val="00375038"/>
    <w:rsid w:val="00375BB5"/>
    <w:rsid w:val="00376242"/>
    <w:rsid w:val="0038047B"/>
    <w:rsid w:val="00380F1E"/>
    <w:rsid w:val="00382E1F"/>
    <w:rsid w:val="0038422F"/>
    <w:rsid w:val="00384CB4"/>
    <w:rsid w:val="003850AF"/>
    <w:rsid w:val="003904C3"/>
    <w:rsid w:val="00391637"/>
    <w:rsid w:val="0039772A"/>
    <w:rsid w:val="00397F59"/>
    <w:rsid w:val="003A05DD"/>
    <w:rsid w:val="003A0E07"/>
    <w:rsid w:val="003A1B11"/>
    <w:rsid w:val="003A3250"/>
    <w:rsid w:val="003A6F85"/>
    <w:rsid w:val="003B1021"/>
    <w:rsid w:val="003B1877"/>
    <w:rsid w:val="003B20DF"/>
    <w:rsid w:val="003B39B2"/>
    <w:rsid w:val="003B4940"/>
    <w:rsid w:val="003B659D"/>
    <w:rsid w:val="003C5224"/>
    <w:rsid w:val="003C54B0"/>
    <w:rsid w:val="003C5609"/>
    <w:rsid w:val="003C5E97"/>
    <w:rsid w:val="003C67E1"/>
    <w:rsid w:val="003D1307"/>
    <w:rsid w:val="003D2E98"/>
    <w:rsid w:val="003D3593"/>
    <w:rsid w:val="003D3881"/>
    <w:rsid w:val="003D477E"/>
    <w:rsid w:val="003D54EE"/>
    <w:rsid w:val="003D5D0D"/>
    <w:rsid w:val="003D7607"/>
    <w:rsid w:val="003E0B6A"/>
    <w:rsid w:val="003E2BD1"/>
    <w:rsid w:val="003E3B87"/>
    <w:rsid w:val="003E5E5A"/>
    <w:rsid w:val="003E6D99"/>
    <w:rsid w:val="003F1406"/>
    <w:rsid w:val="003F27ED"/>
    <w:rsid w:val="003F57BF"/>
    <w:rsid w:val="003F5C9D"/>
    <w:rsid w:val="003F60E4"/>
    <w:rsid w:val="003F6822"/>
    <w:rsid w:val="0040221E"/>
    <w:rsid w:val="00402267"/>
    <w:rsid w:val="00402437"/>
    <w:rsid w:val="00403057"/>
    <w:rsid w:val="0041027C"/>
    <w:rsid w:val="0041337E"/>
    <w:rsid w:val="00415189"/>
    <w:rsid w:val="0041575D"/>
    <w:rsid w:val="004172AD"/>
    <w:rsid w:val="00420487"/>
    <w:rsid w:val="00421F22"/>
    <w:rsid w:val="00423351"/>
    <w:rsid w:val="00425183"/>
    <w:rsid w:val="00426B10"/>
    <w:rsid w:val="0043427D"/>
    <w:rsid w:val="00435045"/>
    <w:rsid w:val="00440BEF"/>
    <w:rsid w:val="00441B8D"/>
    <w:rsid w:val="0044277A"/>
    <w:rsid w:val="00442AFF"/>
    <w:rsid w:val="004456AD"/>
    <w:rsid w:val="00446212"/>
    <w:rsid w:val="0044712C"/>
    <w:rsid w:val="00447DD0"/>
    <w:rsid w:val="0045020D"/>
    <w:rsid w:val="004508CA"/>
    <w:rsid w:val="00456E5F"/>
    <w:rsid w:val="00463609"/>
    <w:rsid w:val="00464644"/>
    <w:rsid w:val="00466BD8"/>
    <w:rsid w:val="00470C71"/>
    <w:rsid w:val="0047232F"/>
    <w:rsid w:val="004765A6"/>
    <w:rsid w:val="0047750F"/>
    <w:rsid w:val="00482105"/>
    <w:rsid w:val="00483081"/>
    <w:rsid w:val="004845EC"/>
    <w:rsid w:val="0048471E"/>
    <w:rsid w:val="00486633"/>
    <w:rsid w:val="00486E8A"/>
    <w:rsid w:val="004870B6"/>
    <w:rsid w:val="004902B6"/>
    <w:rsid w:val="00490D37"/>
    <w:rsid w:val="00491A8D"/>
    <w:rsid w:val="00497167"/>
    <w:rsid w:val="004A01AB"/>
    <w:rsid w:val="004A24AE"/>
    <w:rsid w:val="004A398F"/>
    <w:rsid w:val="004A5776"/>
    <w:rsid w:val="004A5823"/>
    <w:rsid w:val="004A5EBB"/>
    <w:rsid w:val="004B208E"/>
    <w:rsid w:val="004B30E0"/>
    <w:rsid w:val="004B4550"/>
    <w:rsid w:val="004B61DA"/>
    <w:rsid w:val="004B6F5C"/>
    <w:rsid w:val="004C0D4D"/>
    <w:rsid w:val="004C1089"/>
    <w:rsid w:val="004C4ABA"/>
    <w:rsid w:val="004C4F87"/>
    <w:rsid w:val="004C65AA"/>
    <w:rsid w:val="004D0595"/>
    <w:rsid w:val="004D1B97"/>
    <w:rsid w:val="004D63CE"/>
    <w:rsid w:val="004D66FA"/>
    <w:rsid w:val="004E04A0"/>
    <w:rsid w:val="004E1431"/>
    <w:rsid w:val="004E1FD5"/>
    <w:rsid w:val="004E2708"/>
    <w:rsid w:val="004E3F87"/>
    <w:rsid w:val="004E60E1"/>
    <w:rsid w:val="004E6AF7"/>
    <w:rsid w:val="004F2832"/>
    <w:rsid w:val="004F48CA"/>
    <w:rsid w:val="004F7216"/>
    <w:rsid w:val="005011BC"/>
    <w:rsid w:val="005019D1"/>
    <w:rsid w:val="00505ACB"/>
    <w:rsid w:val="005108C4"/>
    <w:rsid w:val="00512DF6"/>
    <w:rsid w:val="00513332"/>
    <w:rsid w:val="005133E3"/>
    <w:rsid w:val="0051535B"/>
    <w:rsid w:val="00515856"/>
    <w:rsid w:val="00516164"/>
    <w:rsid w:val="0051635B"/>
    <w:rsid w:val="0051788F"/>
    <w:rsid w:val="0052683C"/>
    <w:rsid w:val="00527275"/>
    <w:rsid w:val="00527E2A"/>
    <w:rsid w:val="00527ED6"/>
    <w:rsid w:val="00527F7D"/>
    <w:rsid w:val="0053795A"/>
    <w:rsid w:val="00541CE7"/>
    <w:rsid w:val="00542263"/>
    <w:rsid w:val="00542D37"/>
    <w:rsid w:val="0054413F"/>
    <w:rsid w:val="00545D32"/>
    <w:rsid w:val="00547D2E"/>
    <w:rsid w:val="00550C75"/>
    <w:rsid w:val="00550E32"/>
    <w:rsid w:val="0055193E"/>
    <w:rsid w:val="00554D6C"/>
    <w:rsid w:val="00557274"/>
    <w:rsid w:val="00557716"/>
    <w:rsid w:val="00561312"/>
    <w:rsid w:val="0056384C"/>
    <w:rsid w:val="0056592A"/>
    <w:rsid w:val="00565BBC"/>
    <w:rsid w:val="00567BBD"/>
    <w:rsid w:val="00571F86"/>
    <w:rsid w:val="005740C4"/>
    <w:rsid w:val="005746D9"/>
    <w:rsid w:val="00583182"/>
    <w:rsid w:val="00583BDA"/>
    <w:rsid w:val="005840DD"/>
    <w:rsid w:val="00587E84"/>
    <w:rsid w:val="0059059A"/>
    <w:rsid w:val="005943BF"/>
    <w:rsid w:val="00595712"/>
    <w:rsid w:val="00595921"/>
    <w:rsid w:val="005A157F"/>
    <w:rsid w:val="005A622C"/>
    <w:rsid w:val="005A723F"/>
    <w:rsid w:val="005A73DD"/>
    <w:rsid w:val="005A79C3"/>
    <w:rsid w:val="005A7A04"/>
    <w:rsid w:val="005B1572"/>
    <w:rsid w:val="005B3EEA"/>
    <w:rsid w:val="005B553D"/>
    <w:rsid w:val="005B5C1E"/>
    <w:rsid w:val="005B6752"/>
    <w:rsid w:val="005B6963"/>
    <w:rsid w:val="005B78AB"/>
    <w:rsid w:val="005C0F27"/>
    <w:rsid w:val="005C1815"/>
    <w:rsid w:val="005C60A1"/>
    <w:rsid w:val="005C64D1"/>
    <w:rsid w:val="005C6DB7"/>
    <w:rsid w:val="005C7936"/>
    <w:rsid w:val="005C7A38"/>
    <w:rsid w:val="005D0B3A"/>
    <w:rsid w:val="005D7E77"/>
    <w:rsid w:val="005E07D2"/>
    <w:rsid w:val="005E0A73"/>
    <w:rsid w:val="005E1815"/>
    <w:rsid w:val="005E187E"/>
    <w:rsid w:val="005E3AB7"/>
    <w:rsid w:val="005E4F43"/>
    <w:rsid w:val="005E5989"/>
    <w:rsid w:val="005E5F39"/>
    <w:rsid w:val="005E639F"/>
    <w:rsid w:val="005F1B4B"/>
    <w:rsid w:val="005F22B0"/>
    <w:rsid w:val="005F5B8D"/>
    <w:rsid w:val="00600B86"/>
    <w:rsid w:val="00601BF2"/>
    <w:rsid w:val="00602483"/>
    <w:rsid w:val="00604412"/>
    <w:rsid w:val="00606983"/>
    <w:rsid w:val="00606B32"/>
    <w:rsid w:val="00610579"/>
    <w:rsid w:val="006106EE"/>
    <w:rsid w:val="0061201E"/>
    <w:rsid w:val="0061227D"/>
    <w:rsid w:val="006127DD"/>
    <w:rsid w:val="00612BE3"/>
    <w:rsid w:val="00614B89"/>
    <w:rsid w:val="0061544C"/>
    <w:rsid w:val="00615495"/>
    <w:rsid w:val="0061589C"/>
    <w:rsid w:val="006161A8"/>
    <w:rsid w:val="00616C0A"/>
    <w:rsid w:val="0062104D"/>
    <w:rsid w:val="006223A4"/>
    <w:rsid w:val="00624B07"/>
    <w:rsid w:val="00626405"/>
    <w:rsid w:val="0062777A"/>
    <w:rsid w:val="00627D0A"/>
    <w:rsid w:val="00634180"/>
    <w:rsid w:val="006363D6"/>
    <w:rsid w:val="00636961"/>
    <w:rsid w:val="006434DA"/>
    <w:rsid w:val="00645C11"/>
    <w:rsid w:val="006471AE"/>
    <w:rsid w:val="0065063B"/>
    <w:rsid w:val="00651097"/>
    <w:rsid w:val="0065134D"/>
    <w:rsid w:val="00651F84"/>
    <w:rsid w:val="006548F9"/>
    <w:rsid w:val="00655224"/>
    <w:rsid w:val="006567E1"/>
    <w:rsid w:val="00662531"/>
    <w:rsid w:val="00664324"/>
    <w:rsid w:val="00664D06"/>
    <w:rsid w:val="006703DD"/>
    <w:rsid w:val="00671E3A"/>
    <w:rsid w:val="00672CE0"/>
    <w:rsid w:val="00676CCB"/>
    <w:rsid w:val="00676CE0"/>
    <w:rsid w:val="00677B7A"/>
    <w:rsid w:val="00677C60"/>
    <w:rsid w:val="00680A5C"/>
    <w:rsid w:val="0068241E"/>
    <w:rsid w:val="00683763"/>
    <w:rsid w:val="00684266"/>
    <w:rsid w:val="00684BB9"/>
    <w:rsid w:val="00684E11"/>
    <w:rsid w:val="00686E91"/>
    <w:rsid w:val="006913FA"/>
    <w:rsid w:val="0069222B"/>
    <w:rsid w:val="00692570"/>
    <w:rsid w:val="006925C2"/>
    <w:rsid w:val="00693C4F"/>
    <w:rsid w:val="00694197"/>
    <w:rsid w:val="006942A8"/>
    <w:rsid w:val="006957E9"/>
    <w:rsid w:val="00696109"/>
    <w:rsid w:val="00696640"/>
    <w:rsid w:val="00697049"/>
    <w:rsid w:val="00697CB8"/>
    <w:rsid w:val="006A03F5"/>
    <w:rsid w:val="006A07B7"/>
    <w:rsid w:val="006A5497"/>
    <w:rsid w:val="006A6F2D"/>
    <w:rsid w:val="006A77B2"/>
    <w:rsid w:val="006A7D43"/>
    <w:rsid w:val="006B076A"/>
    <w:rsid w:val="006B1574"/>
    <w:rsid w:val="006B19F0"/>
    <w:rsid w:val="006B23FC"/>
    <w:rsid w:val="006B6C69"/>
    <w:rsid w:val="006B72D8"/>
    <w:rsid w:val="006C1646"/>
    <w:rsid w:val="006C1D79"/>
    <w:rsid w:val="006C40DD"/>
    <w:rsid w:val="006C41F4"/>
    <w:rsid w:val="006D1528"/>
    <w:rsid w:val="006D269D"/>
    <w:rsid w:val="006D315A"/>
    <w:rsid w:val="006D4441"/>
    <w:rsid w:val="006D799D"/>
    <w:rsid w:val="006E08B7"/>
    <w:rsid w:val="006E72C5"/>
    <w:rsid w:val="006E74A6"/>
    <w:rsid w:val="006E7A05"/>
    <w:rsid w:val="006F1E69"/>
    <w:rsid w:val="006F28C8"/>
    <w:rsid w:val="00700FED"/>
    <w:rsid w:val="00702A33"/>
    <w:rsid w:val="00703806"/>
    <w:rsid w:val="007042BA"/>
    <w:rsid w:val="00707286"/>
    <w:rsid w:val="007107C3"/>
    <w:rsid w:val="00711F54"/>
    <w:rsid w:val="00714332"/>
    <w:rsid w:val="00714B1B"/>
    <w:rsid w:val="0071516E"/>
    <w:rsid w:val="00715F2B"/>
    <w:rsid w:val="00727D32"/>
    <w:rsid w:val="00731352"/>
    <w:rsid w:val="00733437"/>
    <w:rsid w:val="00734544"/>
    <w:rsid w:val="00735A36"/>
    <w:rsid w:val="00736739"/>
    <w:rsid w:val="00736938"/>
    <w:rsid w:val="007410DB"/>
    <w:rsid w:val="007422FE"/>
    <w:rsid w:val="007429DD"/>
    <w:rsid w:val="0074414E"/>
    <w:rsid w:val="00745703"/>
    <w:rsid w:val="00747297"/>
    <w:rsid w:val="00751762"/>
    <w:rsid w:val="0075473E"/>
    <w:rsid w:val="0075577A"/>
    <w:rsid w:val="0076255F"/>
    <w:rsid w:val="00764FC6"/>
    <w:rsid w:val="007660BF"/>
    <w:rsid w:val="007708B9"/>
    <w:rsid w:val="00774BCF"/>
    <w:rsid w:val="007778C4"/>
    <w:rsid w:val="00780520"/>
    <w:rsid w:val="007834D1"/>
    <w:rsid w:val="0078357A"/>
    <w:rsid w:val="00783C98"/>
    <w:rsid w:val="00785D51"/>
    <w:rsid w:val="00793FBE"/>
    <w:rsid w:val="007942BE"/>
    <w:rsid w:val="00795445"/>
    <w:rsid w:val="00797762"/>
    <w:rsid w:val="007A4D25"/>
    <w:rsid w:val="007A74AD"/>
    <w:rsid w:val="007A7659"/>
    <w:rsid w:val="007A7D9D"/>
    <w:rsid w:val="007B0411"/>
    <w:rsid w:val="007B14AF"/>
    <w:rsid w:val="007B2722"/>
    <w:rsid w:val="007B2998"/>
    <w:rsid w:val="007B29B2"/>
    <w:rsid w:val="007B2B09"/>
    <w:rsid w:val="007B5A9E"/>
    <w:rsid w:val="007B611F"/>
    <w:rsid w:val="007B652D"/>
    <w:rsid w:val="007C4ABD"/>
    <w:rsid w:val="007C5FD8"/>
    <w:rsid w:val="007C6E8B"/>
    <w:rsid w:val="007D0548"/>
    <w:rsid w:val="007D1328"/>
    <w:rsid w:val="007D150F"/>
    <w:rsid w:val="007D259E"/>
    <w:rsid w:val="007D2C0D"/>
    <w:rsid w:val="007D3ABE"/>
    <w:rsid w:val="007D5CB8"/>
    <w:rsid w:val="007D6B5F"/>
    <w:rsid w:val="007E3866"/>
    <w:rsid w:val="007E5B40"/>
    <w:rsid w:val="007E5F55"/>
    <w:rsid w:val="007E6642"/>
    <w:rsid w:val="007E67A0"/>
    <w:rsid w:val="007E69A5"/>
    <w:rsid w:val="007F193E"/>
    <w:rsid w:val="007F2876"/>
    <w:rsid w:val="007F2AF2"/>
    <w:rsid w:val="007F3572"/>
    <w:rsid w:val="007F3FA0"/>
    <w:rsid w:val="007F5D88"/>
    <w:rsid w:val="007F5EEF"/>
    <w:rsid w:val="008006E3"/>
    <w:rsid w:val="00801F29"/>
    <w:rsid w:val="00804296"/>
    <w:rsid w:val="0080710C"/>
    <w:rsid w:val="00810B09"/>
    <w:rsid w:val="00812647"/>
    <w:rsid w:val="00812C15"/>
    <w:rsid w:val="0081491E"/>
    <w:rsid w:val="00822628"/>
    <w:rsid w:val="00822F51"/>
    <w:rsid w:val="008266A3"/>
    <w:rsid w:val="00826737"/>
    <w:rsid w:val="00827292"/>
    <w:rsid w:val="00831EED"/>
    <w:rsid w:val="008327DD"/>
    <w:rsid w:val="00832A7B"/>
    <w:rsid w:val="0083596B"/>
    <w:rsid w:val="00835DA4"/>
    <w:rsid w:val="00837EFB"/>
    <w:rsid w:val="00840357"/>
    <w:rsid w:val="00844544"/>
    <w:rsid w:val="00844637"/>
    <w:rsid w:val="00844BD9"/>
    <w:rsid w:val="00845B83"/>
    <w:rsid w:val="00846349"/>
    <w:rsid w:val="008465A7"/>
    <w:rsid w:val="00846C3E"/>
    <w:rsid w:val="00846CDA"/>
    <w:rsid w:val="008520E6"/>
    <w:rsid w:val="0085246E"/>
    <w:rsid w:val="00855831"/>
    <w:rsid w:val="00855E79"/>
    <w:rsid w:val="00855FD3"/>
    <w:rsid w:val="008566D8"/>
    <w:rsid w:val="00857A7A"/>
    <w:rsid w:val="00862DEF"/>
    <w:rsid w:val="00862E15"/>
    <w:rsid w:val="00863BEA"/>
    <w:rsid w:val="00864793"/>
    <w:rsid w:val="0086484C"/>
    <w:rsid w:val="008648F6"/>
    <w:rsid w:val="0086606B"/>
    <w:rsid w:val="0086641C"/>
    <w:rsid w:val="00866A65"/>
    <w:rsid w:val="00870C2C"/>
    <w:rsid w:val="0088073E"/>
    <w:rsid w:val="00891424"/>
    <w:rsid w:val="00894375"/>
    <w:rsid w:val="00894B53"/>
    <w:rsid w:val="00896107"/>
    <w:rsid w:val="008A1521"/>
    <w:rsid w:val="008A153C"/>
    <w:rsid w:val="008A1F72"/>
    <w:rsid w:val="008A2FC4"/>
    <w:rsid w:val="008A4E39"/>
    <w:rsid w:val="008A6769"/>
    <w:rsid w:val="008A6974"/>
    <w:rsid w:val="008A7D3C"/>
    <w:rsid w:val="008B0F60"/>
    <w:rsid w:val="008B205A"/>
    <w:rsid w:val="008B6648"/>
    <w:rsid w:val="008B6B25"/>
    <w:rsid w:val="008C085D"/>
    <w:rsid w:val="008C201D"/>
    <w:rsid w:val="008C2FCC"/>
    <w:rsid w:val="008C7BC8"/>
    <w:rsid w:val="008D0FF7"/>
    <w:rsid w:val="008D3C6E"/>
    <w:rsid w:val="008D47EB"/>
    <w:rsid w:val="008D4A18"/>
    <w:rsid w:val="008D4EBB"/>
    <w:rsid w:val="008D51A4"/>
    <w:rsid w:val="008D6D3D"/>
    <w:rsid w:val="008E7CCB"/>
    <w:rsid w:val="008F0C7F"/>
    <w:rsid w:val="008F3700"/>
    <w:rsid w:val="008F5C83"/>
    <w:rsid w:val="008F6C82"/>
    <w:rsid w:val="008F7A38"/>
    <w:rsid w:val="00906B7D"/>
    <w:rsid w:val="00913229"/>
    <w:rsid w:val="00915A17"/>
    <w:rsid w:val="00916773"/>
    <w:rsid w:val="009171B0"/>
    <w:rsid w:val="00920D2D"/>
    <w:rsid w:val="00921527"/>
    <w:rsid w:val="00921670"/>
    <w:rsid w:val="00922F1C"/>
    <w:rsid w:val="00923A4A"/>
    <w:rsid w:val="00925FDB"/>
    <w:rsid w:val="009264B5"/>
    <w:rsid w:val="009330FF"/>
    <w:rsid w:val="00935D30"/>
    <w:rsid w:val="009412CC"/>
    <w:rsid w:val="009415AD"/>
    <w:rsid w:val="00942F02"/>
    <w:rsid w:val="00943EA0"/>
    <w:rsid w:val="00945A2B"/>
    <w:rsid w:val="009477C4"/>
    <w:rsid w:val="00950419"/>
    <w:rsid w:val="00950563"/>
    <w:rsid w:val="00951AF3"/>
    <w:rsid w:val="00951CB7"/>
    <w:rsid w:val="009527B8"/>
    <w:rsid w:val="00952FAB"/>
    <w:rsid w:val="00953339"/>
    <w:rsid w:val="00953822"/>
    <w:rsid w:val="00953A9C"/>
    <w:rsid w:val="009550CF"/>
    <w:rsid w:val="009558AA"/>
    <w:rsid w:val="009560BF"/>
    <w:rsid w:val="00962447"/>
    <w:rsid w:val="009631C0"/>
    <w:rsid w:val="009659EF"/>
    <w:rsid w:val="00966AC8"/>
    <w:rsid w:val="00967754"/>
    <w:rsid w:val="00975D14"/>
    <w:rsid w:val="009815EC"/>
    <w:rsid w:val="0098401B"/>
    <w:rsid w:val="00984E49"/>
    <w:rsid w:val="009913FC"/>
    <w:rsid w:val="00993A97"/>
    <w:rsid w:val="00994C5B"/>
    <w:rsid w:val="009959AA"/>
    <w:rsid w:val="00996170"/>
    <w:rsid w:val="00996DF3"/>
    <w:rsid w:val="00997354"/>
    <w:rsid w:val="009A02BB"/>
    <w:rsid w:val="009A050B"/>
    <w:rsid w:val="009A2B75"/>
    <w:rsid w:val="009A41F2"/>
    <w:rsid w:val="009B012B"/>
    <w:rsid w:val="009B0C87"/>
    <w:rsid w:val="009B247F"/>
    <w:rsid w:val="009B29DF"/>
    <w:rsid w:val="009B2BB7"/>
    <w:rsid w:val="009B33EA"/>
    <w:rsid w:val="009B5908"/>
    <w:rsid w:val="009B63B3"/>
    <w:rsid w:val="009B7ED7"/>
    <w:rsid w:val="009C206D"/>
    <w:rsid w:val="009C559F"/>
    <w:rsid w:val="009C57EF"/>
    <w:rsid w:val="009C582E"/>
    <w:rsid w:val="009C5A18"/>
    <w:rsid w:val="009C5A80"/>
    <w:rsid w:val="009D20DF"/>
    <w:rsid w:val="009D3778"/>
    <w:rsid w:val="009D3AFA"/>
    <w:rsid w:val="009D7666"/>
    <w:rsid w:val="009E0F32"/>
    <w:rsid w:val="009E5A37"/>
    <w:rsid w:val="009E5BEC"/>
    <w:rsid w:val="009E7840"/>
    <w:rsid w:val="009E7AAC"/>
    <w:rsid w:val="009F04BF"/>
    <w:rsid w:val="009F258B"/>
    <w:rsid w:val="009F2CC9"/>
    <w:rsid w:val="009F41AC"/>
    <w:rsid w:val="00A00C47"/>
    <w:rsid w:val="00A019A4"/>
    <w:rsid w:val="00A02150"/>
    <w:rsid w:val="00A0257C"/>
    <w:rsid w:val="00A0530D"/>
    <w:rsid w:val="00A06385"/>
    <w:rsid w:val="00A07628"/>
    <w:rsid w:val="00A1020F"/>
    <w:rsid w:val="00A143EB"/>
    <w:rsid w:val="00A151B2"/>
    <w:rsid w:val="00A1583F"/>
    <w:rsid w:val="00A15FB7"/>
    <w:rsid w:val="00A21908"/>
    <w:rsid w:val="00A22BC4"/>
    <w:rsid w:val="00A23E36"/>
    <w:rsid w:val="00A27F21"/>
    <w:rsid w:val="00A32C75"/>
    <w:rsid w:val="00A34363"/>
    <w:rsid w:val="00A3790B"/>
    <w:rsid w:val="00A4121E"/>
    <w:rsid w:val="00A41BCB"/>
    <w:rsid w:val="00A44CF1"/>
    <w:rsid w:val="00A56C23"/>
    <w:rsid w:val="00A57452"/>
    <w:rsid w:val="00A64012"/>
    <w:rsid w:val="00A6644E"/>
    <w:rsid w:val="00A6775A"/>
    <w:rsid w:val="00A7003A"/>
    <w:rsid w:val="00A716B5"/>
    <w:rsid w:val="00A7262A"/>
    <w:rsid w:val="00A747AF"/>
    <w:rsid w:val="00A74B3F"/>
    <w:rsid w:val="00A81BFA"/>
    <w:rsid w:val="00A83593"/>
    <w:rsid w:val="00A83E73"/>
    <w:rsid w:val="00A84331"/>
    <w:rsid w:val="00A84ED6"/>
    <w:rsid w:val="00A850AC"/>
    <w:rsid w:val="00A8636B"/>
    <w:rsid w:val="00A86B9E"/>
    <w:rsid w:val="00A90312"/>
    <w:rsid w:val="00A910E1"/>
    <w:rsid w:val="00A925ED"/>
    <w:rsid w:val="00A92B50"/>
    <w:rsid w:val="00A93C70"/>
    <w:rsid w:val="00A96404"/>
    <w:rsid w:val="00A966FC"/>
    <w:rsid w:val="00A971F4"/>
    <w:rsid w:val="00AA54C4"/>
    <w:rsid w:val="00AA5E0E"/>
    <w:rsid w:val="00AA63EB"/>
    <w:rsid w:val="00AA6809"/>
    <w:rsid w:val="00AA7356"/>
    <w:rsid w:val="00AB00DD"/>
    <w:rsid w:val="00AB18F1"/>
    <w:rsid w:val="00AB78E9"/>
    <w:rsid w:val="00AC067C"/>
    <w:rsid w:val="00AC10A7"/>
    <w:rsid w:val="00AC14D6"/>
    <w:rsid w:val="00AC17E5"/>
    <w:rsid w:val="00AC451F"/>
    <w:rsid w:val="00AD3C24"/>
    <w:rsid w:val="00AE03CD"/>
    <w:rsid w:val="00AE2AB9"/>
    <w:rsid w:val="00AE4D01"/>
    <w:rsid w:val="00AE6550"/>
    <w:rsid w:val="00AF12E9"/>
    <w:rsid w:val="00AF19B6"/>
    <w:rsid w:val="00AF1ECE"/>
    <w:rsid w:val="00AF251B"/>
    <w:rsid w:val="00AF27C0"/>
    <w:rsid w:val="00AF4B93"/>
    <w:rsid w:val="00AF526B"/>
    <w:rsid w:val="00AF65A1"/>
    <w:rsid w:val="00AF6A43"/>
    <w:rsid w:val="00AF7750"/>
    <w:rsid w:val="00B005CE"/>
    <w:rsid w:val="00B024BA"/>
    <w:rsid w:val="00B0273B"/>
    <w:rsid w:val="00B02770"/>
    <w:rsid w:val="00B038F4"/>
    <w:rsid w:val="00B04B13"/>
    <w:rsid w:val="00B10061"/>
    <w:rsid w:val="00B10AE4"/>
    <w:rsid w:val="00B11820"/>
    <w:rsid w:val="00B11FD0"/>
    <w:rsid w:val="00B15560"/>
    <w:rsid w:val="00B167B8"/>
    <w:rsid w:val="00B179A0"/>
    <w:rsid w:val="00B2421F"/>
    <w:rsid w:val="00B27836"/>
    <w:rsid w:val="00B30EBA"/>
    <w:rsid w:val="00B3261A"/>
    <w:rsid w:val="00B344AA"/>
    <w:rsid w:val="00B34E88"/>
    <w:rsid w:val="00B37F42"/>
    <w:rsid w:val="00B40069"/>
    <w:rsid w:val="00B41DCE"/>
    <w:rsid w:val="00B43B16"/>
    <w:rsid w:val="00B45823"/>
    <w:rsid w:val="00B45B5A"/>
    <w:rsid w:val="00B4698F"/>
    <w:rsid w:val="00B50280"/>
    <w:rsid w:val="00B52655"/>
    <w:rsid w:val="00B54028"/>
    <w:rsid w:val="00B557A4"/>
    <w:rsid w:val="00B62867"/>
    <w:rsid w:val="00B63CFB"/>
    <w:rsid w:val="00B63D43"/>
    <w:rsid w:val="00B6410E"/>
    <w:rsid w:val="00B65C03"/>
    <w:rsid w:val="00B66565"/>
    <w:rsid w:val="00B66995"/>
    <w:rsid w:val="00B67A27"/>
    <w:rsid w:val="00B7478E"/>
    <w:rsid w:val="00B7506D"/>
    <w:rsid w:val="00B768DC"/>
    <w:rsid w:val="00B77046"/>
    <w:rsid w:val="00B7730C"/>
    <w:rsid w:val="00B77B7B"/>
    <w:rsid w:val="00B8080D"/>
    <w:rsid w:val="00B83F3B"/>
    <w:rsid w:val="00B840AD"/>
    <w:rsid w:val="00B85811"/>
    <w:rsid w:val="00B87539"/>
    <w:rsid w:val="00B92F8B"/>
    <w:rsid w:val="00B9674D"/>
    <w:rsid w:val="00B97E4D"/>
    <w:rsid w:val="00BA063E"/>
    <w:rsid w:val="00BA1AFA"/>
    <w:rsid w:val="00BA2F8A"/>
    <w:rsid w:val="00BB0EF9"/>
    <w:rsid w:val="00BB1BAA"/>
    <w:rsid w:val="00BB601A"/>
    <w:rsid w:val="00BC18D1"/>
    <w:rsid w:val="00BC42CB"/>
    <w:rsid w:val="00BC4D4C"/>
    <w:rsid w:val="00BC7F2F"/>
    <w:rsid w:val="00BD144B"/>
    <w:rsid w:val="00BD5F89"/>
    <w:rsid w:val="00BE1160"/>
    <w:rsid w:val="00BE1C7C"/>
    <w:rsid w:val="00BE240C"/>
    <w:rsid w:val="00BE3D3D"/>
    <w:rsid w:val="00BE5930"/>
    <w:rsid w:val="00BE60A0"/>
    <w:rsid w:val="00BF06C3"/>
    <w:rsid w:val="00BF2114"/>
    <w:rsid w:val="00BF34AD"/>
    <w:rsid w:val="00BF606D"/>
    <w:rsid w:val="00BF6901"/>
    <w:rsid w:val="00BF6F4C"/>
    <w:rsid w:val="00C00A14"/>
    <w:rsid w:val="00C00E59"/>
    <w:rsid w:val="00C03328"/>
    <w:rsid w:val="00C03FA1"/>
    <w:rsid w:val="00C0401A"/>
    <w:rsid w:val="00C07095"/>
    <w:rsid w:val="00C0745A"/>
    <w:rsid w:val="00C118F6"/>
    <w:rsid w:val="00C128D3"/>
    <w:rsid w:val="00C13B6E"/>
    <w:rsid w:val="00C14DD6"/>
    <w:rsid w:val="00C1541F"/>
    <w:rsid w:val="00C202CD"/>
    <w:rsid w:val="00C20C97"/>
    <w:rsid w:val="00C216AA"/>
    <w:rsid w:val="00C23520"/>
    <w:rsid w:val="00C24319"/>
    <w:rsid w:val="00C244D1"/>
    <w:rsid w:val="00C258D6"/>
    <w:rsid w:val="00C25B7C"/>
    <w:rsid w:val="00C31EB0"/>
    <w:rsid w:val="00C3239F"/>
    <w:rsid w:val="00C40640"/>
    <w:rsid w:val="00C40CCD"/>
    <w:rsid w:val="00C43281"/>
    <w:rsid w:val="00C441E3"/>
    <w:rsid w:val="00C44883"/>
    <w:rsid w:val="00C4659C"/>
    <w:rsid w:val="00C46CD0"/>
    <w:rsid w:val="00C46EB6"/>
    <w:rsid w:val="00C546E0"/>
    <w:rsid w:val="00C55BBE"/>
    <w:rsid w:val="00C56B54"/>
    <w:rsid w:val="00C5795A"/>
    <w:rsid w:val="00C61499"/>
    <w:rsid w:val="00C61A12"/>
    <w:rsid w:val="00C61B6F"/>
    <w:rsid w:val="00C65679"/>
    <w:rsid w:val="00C6643F"/>
    <w:rsid w:val="00C70829"/>
    <w:rsid w:val="00C71F03"/>
    <w:rsid w:val="00C728C0"/>
    <w:rsid w:val="00C733C3"/>
    <w:rsid w:val="00C75F16"/>
    <w:rsid w:val="00C766C8"/>
    <w:rsid w:val="00C8094C"/>
    <w:rsid w:val="00C83C5A"/>
    <w:rsid w:val="00C83E8D"/>
    <w:rsid w:val="00C84392"/>
    <w:rsid w:val="00C848E2"/>
    <w:rsid w:val="00C86B3C"/>
    <w:rsid w:val="00C87387"/>
    <w:rsid w:val="00C87DD0"/>
    <w:rsid w:val="00C90CD5"/>
    <w:rsid w:val="00C929F5"/>
    <w:rsid w:val="00C94DEE"/>
    <w:rsid w:val="00C958F9"/>
    <w:rsid w:val="00C96B8F"/>
    <w:rsid w:val="00CA2ABD"/>
    <w:rsid w:val="00CA497D"/>
    <w:rsid w:val="00CA79B2"/>
    <w:rsid w:val="00CB2CBD"/>
    <w:rsid w:val="00CB59FC"/>
    <w:rsid w:val="00CB5A40"/>
    <w:rsid w:val="00CB733F"/>
    <w:rsid w:val="00CB7E20"/>
    <w:rsid w:val="00CC1B95"/>
    <w:rsid w:val="00CC2EC4"/>
    <w:rsid w:val="00CD3C6E"/>
    <w:rsid w:val="00CD6C12"/>
    <w:rsid w:val="00CD726B"/>
    <w:rsid w:val="00CE3468"/>
    <w:rsid w:val="00CE5B92"/>
    <w:rsid w:val="00CE7069"/>
    <w:rsid w:val="00CF1353"/>
    <w:rsid w:val="00CF1D07"/>
    <w:rsid w:val="00CF32D8"/>
    <w:rsid w:val="00CF3D07"/>
    <w:rsid w:val="00CF410C"/>
    <w:rsid w:val="00CF5CD3"/>
    <w:rsid w:val="00CF681E"/>
    <w:rsid w:val="00D00B59"/>
    <w:rsid w:val="00D01A4D"/>
    <w:rsid w:val="00D02C15"/>
    <w:rsid w:val="00D0358C"/>
    <w:rsid w:val="00D0722B"/>
    <w:rsid w:val="00D131F4"/>
    <w:rsid w:val="00D15F9B"/>
    <w:rsid w:val="00D1721B"/>
    <w:rsid w:val="00D177B6"/>
    <w:rsid w:val="00D20591"/>
    <w:rsid w:val="00D20BD4"/>
    <w:rsid w:val="00D31DAC"/>
    <w:rsid w:val="00D4211B"/>
    <w:rsid w:val="00D43156"/>
    <w:rsid w:val="00D45D78"/>
    <w:rsid w:val="00D45FE7"/>
    <w:rsid w:val="00D477AA"/>
    <w:rsid w:val="00D50C69"/>
    <w:rsid w:val="00D524E6"/>
    <w:rsid w:val="00D524F1"/>
    <w:rsid w:val="00D52CB4"/>
    <w:rsid w:val="00D55E02"/>
    <w:rsid w:val="00D571AA"/>
    <w:rsid w:val="00D57963"/>
    <w:rsid w:val="00D60FC3"/>
    <w:rsid w:val="00D62862"/>
    <w:rsid w:val="00D62F04"/>
    <w:rsid w:val="00D63C37"/>
    <w:rsid w:val="00D65D77"/>
    <w:rsid w:val="00D6770C"/>
    <w:rsid w:val="00D71F75"/>
    <w:rsid w:val="00D751E5"/>
    <w:rsid w:val="00D768DB"/>
    <w:rsid w:val="00D76C8E"/>
    <w:rsid w:val="00D80AA9"/>
    <w:rsid w:val="00D81FED"/>
    <w:rsid w:val="00D82656"/>
    <w:rsid w:val="00D858A2"/>
    <w:rsid w:val="00D86392"/>
    <w:rsid w:val="00D90B9B"/>
    <w:rsid w:val="00DA32EC"/>
    <w:rsid w:val="00DA4C4D"/>
    <w:rsid w:val="00DB3338"/>
    <w:rsid w:val="00DB4830"/>
    <w:rsid w:val="00DB5382"/>
    <w:rsid w:val="00DB655F"/>
    <w:rsid w:val="00DC1352"/>
    <w:rsid w:val="00DC1D67"/>
    <w:rsid w:val="00DC378D"/>
    <w:rsid w:val="00DC455C"/>
    <w:rsid w:val="00DC6B3F"/>
    <w:rsid w:val="00DD1A7D"/>
    <w:rsid w:val="00DD321C"/>
    <w:rsid w:val="00DD3407"/>
    <w:rsid w:val="00DD5B45"/>
    <w:rsid w:val="00DD5FBE"/>
    <w:rsid w:val="00DE085C"/>
    <w:rsid w:val="00DE0C63"/>
    <w:rsid w:val="00DE1126"/>
    <w:rsid w:val="00DE21CF"/>
    <w:rsid w:val="00DE4451"/>
    <w:rsid w:val="00DE6DB5"/>
    <w:rsid w:val="00DE7D3D"/>
    <w:rsid w:val="00DF15C5"/>
    <w:rsid w:val="00DF2C2A"/>
    <w:rsid w:val="00DF2D50"/>
    <w:rsid w:val="00DF42BF"/>
    <w:rsid w:val="00DF448B"/>
    <w:rsid w:val="00DF4C73"/>
    <w:rsid w:val="00DF4F0D"/>
    <w:rsid w:val="00DF6762"/>
    <w:rsid w:val="00DF7401"/>
    <w:rsid w:val="00E006AD"/>
    <w:rsid w:val="00E01223"/>
    <w:rsid w:val="00E032A9"/>
    <w:rsid w:val="00E04448"/>
    <w:rsid w:val="00E05040"/>
    <w:rsid w:val="00E05439"/>
    <w:rsid w:val="00E05BB2"/>
    <w:rsid w:val="00E070F2"/>
    <w:rsid w:val="00E126E6"/>
    <w:rsid w:val="00E13523"/>
    <w:rsid w:val="00E13F77"/>
    <w:rsid w:val="00E151ED"/>
    <w:rsid w:val="00E153D6"/>
    <w:rsid w:val="00E15518"/>
    <w:rsid w:val="00E15C45"/>
    <w:rsid w:val="00E15E51"/>
    <w:rsid w:val="00E16D7B"/>
    <w:rsid w:val="00E1794F"/>
    <w:rsid w:val="00E21610"/>
    <w:rsid w:val="00E21771"/>
    <w:rsid w:val="00E2191C"/>
    <w:rsid w:val="00E24B9B"/>
    <w:rsid w:val="00E25CC4"/>
    <w:rsid w:val="00E26100"/>
    <w:rsid w:val="00E27F29"/>
    <w:rsid w:val="00E326BE"/>
    <w:rsid w:val="00E3359E"/>
    <w:rsid w:val="00E37731"/>
    <w:rsid w:val="00E423F7"/>
    <w:rsid w:val="00E42942"/>
    <w:rsid w:val="00E42A26"/>
    <w:rsid w:val="00E4507F"/>
    <w:rsid w:val="00E452D8"/>
    <w:rsid w:val="00E518DF"/>
    <w:rsid w:val="00E5351C"/>
    <w:rsid w:val="00E54432"/>
    <w:rsid w:val="00E565D7"/>
    <w:rsid w:val="00E571D0"/>
    <w:rsid w:val="00E60CF4"/>
    <w:rsid w:val="00E70ABF"/>
    <w:rsid w:val="00E70D1D"/>
    <w:rsid w:val="00E7112C"/>
    <w:rsid w:val="00E7548C"/>
    <w:rsid w:val="00E75BFC"/>
    <w:rsid w:val="00E77C99"/>
    <w:rsid w:val="00E80AEC"/>
    <w:rsid w:val="00E80B5F"/>
    <w:rsid w:val="00E82525"/>
    <w:rsid w:val="00E86251"/>
    <w:rsid w:val="00E869D3"/>
    <w:rsid w:val="00E86A47"/>
    <w:rsid w:val="00E9291E"/>
    <w:rsid w:val="00E92E3E"/>
    <w:rsid w:val="00E93F08"/>
    <w:rsid w:val="00E94946"/>
    <w:rsid w:val="00E97B06"/>
    <w:rsid w:val="00EA019D"/>
    <w:rsid w:val="00EA7880"/>
    <w:rsid w:val="00EA7AC7"/>
    <w:rsid w:val="00EB11D3"/>
    <w:rsid w:val="00EB3AF5"/>
    <w:rsid w:val="00EB3CE8"/>
    <w:rsid w:val="00EB4DE6"/>
    <w:rsid w:val="00EB5540"/>
    <w:rsid w:val="00EB5E21"/>
    <w:rsid w:val="00EB7878"/>
    <w:rsid w:val="00EC1842"/>
    <w:rsid w:val="00EC3C75"/>
    <w:rsid w:val="00EC775F"/>
    <w:rsid w:val="00ED3A7A"/>
    <w:rsid w:val="00ED674C"/>
    <w:rsid w:val="00ED6B1C"/>
    <w:rsid w:val="00EE0537"/>
    <w:rsid w:val="00EE0E09"/>
    <w:rsid w:val="00EE0FBE"/>
    <w:rsid w:val="00EE1217"/>
    <w:rsid w:val="00EE3079"/>
    <w:rsid w:val="00EE3276"/>
    <w:rsid w:val="00EE6576"/>
    <w:rsid w:val="00EE6B94"/>
    <w:rsid w:val="00EE7507"/>
    <w:rsid w:val="00EE7555"/>
    <w:rsid w:val="00EF465F"/>
    <w:rsid w:val="00EF5FEB"/>
    <w:rsid w:val="00EF693E"/>
    <w:rsid w:val="00F01472"/>
    <w:rsid w:val="00F0171A"/>
    <w:rsid w:val="00F02C0A"/>
    <w:rsid w:val="00F02D84"/>
    <w:rsid w:val="00F0306B"/>
    <w:rsid w:val="00F05201"/>
    <w:rsid w:val="00F05988"/>
    <w:rsid w:val="00F06110"/>
    <w:rsid w:val="00F06FE8"/>
    <w:rsid w:val="00F071A2"/>
    <w:rsid w:val="00F10417"/>
    <w:rsid w:val="00F12468"/>
    <w:rsid w:val="00F144AA"/>
    <w:rsid w:val="00F14D8B"/>
    <w:rsid w:val="00F15CA1"/>
    <w:rsid w:val="00F17FF6"/>
    <w:rsid w:val="00F238B8"/>
    <w:rsid w:val="00F238F9"/>
    <w:rsid w:val="00F23AD2"/>
    <w:rsid w:val="00F26B32"/>
    <w:rsid w:val="00F3256B"/>
    <w:rsid w:val="00F37739"/>
    <w:rsid w:val="00F40F10"/>
    <w:rsid w:val="00F427BA"/>
    <w:rsid w:val="00F44071"/>
    <w:rsid w:val="00F44642"/>
    <w:rsid w:val="00F500CC"/>
    <w:rsid w:val="00F51FC1"/>
    <w:rsid w:val="00F55D48"/>
    <w:rsid w:val="00F56858"/>
    <w:rsid w:val="00F6451F"/>
    <w:rsid w:val="00F757FF"/>
    <w:rsid w:val="00F76DAA"/>
    <w:rsid w:val="00F76DC2"/>
    <w:rsid w:val="00F8141A"/>
    <w:rsid w:val="00F81D90"/>
    <w:rsid w:val="00F82AB5"/>
    <w:rsid w:val="00F83B22"/>
    <w:rsid w:val="00F8478B"/>
    <w:rsid w:val="00F861FD"/>
    <w:rsid w:val="00F86DCA"/>
    <w:rsid w:val="00F90EB1"/>
    <w:rsid w:val="00F9313A"/>
    <w:rsid w:val="00F97877"/>
    <w:rsid w:val="00FA078A"/>
    <w:rsid w:val="00FA22E3"/>
    <w:rsid w:val="00FA3B33"/>
    <w:rsid w:val="00FB5274"/>
    <w:rsid w:val="00FB535C"/>
    <w:rsid w:val="00FB66E0"/>
    <w:rsid w:val="00FB763E"/>
    <w:rsid w:val="00FC2091"/>
    <w:rsid w:val="00FC44C2"/>
    <w:rsid w:val="00FC58E9"/>
    <w:rsid w:val="00FC6F4A"/>
    <w:rsid w:val="00FC73DA"/>
    <w:rsid w:val="00FD0199"/>
    <w:rsid w:val="00FD1607"/>
    <w:rsid w:val="00FD36B6"/>
    <w:rsid w:val="00FD38BE"/>
    <w:rsid w:val="00FD43A5"/>
    <w:rsid w:val="00FD4E53"/>
    <w:rsid w:val="00FD6138"/>
    <w:rsid w:val="00FD695C"/>
    <w:rsid w:val="00FD7CB9"/>
    <w:rsid w:val="00FE1F9E"/>
    <w:rsid w:val="00FE2A59"/>
    <w:rsid w:val="00FE2B4C"/>
    <w:rsid w:val="00FE3720"/>
    <w:rsid w:val="00FE3954"/>
    <w:rsid w:val="00FE45F9"/>
    <w:rsid w:val="00FE5D54"/>
    <w:rsid w:val="00FE6262"/>
    <w:rsid w:val="00FF0C6E"/>
    <w:rsid w:val="00FF2D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3D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1077</Words>
  <Characters>6141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Johnson Controls</Company>
  <LinksUpToDate>false</LinksUpToDate>
  <CharactersWithSpaces>7204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Cedric Andre Seignard</dc:creator>
  <cp:keywords/>
  <dc:description/>
  <cp:lastModifiedBy>Usman Muhammad</cp:lastModifiedBy>
  <cp:revision>6</cp:revision>
  <dcterms:created xsi:type="dcterms:W3CDTF">2010-12-16T10:44:00Z</dcterms:created>
  <dcterms:modified xsi:type="dcterms:W3CDTF">2010-12-23T12:52:00Z</dcterms:modified>
</cp:coreProperties>
</file>